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FF6B4" w14:textId="77777777" w:rsidR="00A678C0" w:rsidRDefault="00A678C0" w:rsidP="00A678C0">
      <w:pPr>
        <w:spacing w:after="120" w:line="240" w:lineRule="auto"/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0" wp14:anchorId="71B2499C" wp14:editId="5FBEDDC8">
            <wp:extent cx="971550" cy="1000125"/>
            <wp:effectExtent l="0" t="0" r="0" b="0"/>
            <wp:docPr id="290" name="Picture 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82DDB" w14:textId="5B7C092D" w:rsidR="00A678C0" w:rsidRPr="00C045CE" w:rsidRDefault="00A678C0" w:rsidP="00A678C0">
      <w:pPr>
        <w:spacing w:after="120" w:line="240" w:lineRule="auto"/>
        <w:jc w:val="center"/>
        <w:rPr>
          <w:b/>
          <w:bCs/>
          <w:szCs w:val="24"/>
        </w:rPr>
      </w:pPr>
      <w:r w:rsidRPr="00C045CE">
        <w:rPr>
          <w:b/>
          <w:bCs/>
          <w:szCs w:val="24"/>
        </w:rPr>
        <w:t xml:space="preserve">МУНИЦИПАЛЬНОЕ </w:t>
      </w:r>
      <w:proofErr w:type="gramStart"/>
      <w:r w:rsidRPr="00C045CE">
        <w:rPr>
          <w:b/>
          <w:bCs/>
          <w:szCs w:val="24"/>
        </w:rPr>
        <w:t>КАЗЕ</w:t>
      </w:r>
      <w:r>
        <w:rPr>
          <w:b/>
          <w:bCs/>
          <w:szCs w:val="24"/>
        </w:rPr>
        <w:t>Н</w:t>
      </w:r>
      <w:r w:rsidRPr="00C045CE">
        <w:rPr>
          <w:b/>
          <w:bCs/>
          <w:szCs w:val="24"/>
        </w:rPr>
        <w:t>НОЕ  ОБРАЗОВАТЕЛЬНОЕ</w:t>
      </w:r>
      <w:proofErr w:type="gramEnd"/>
      <w:r w:rsidRPr="00C045CE">
        <w:rPr>
          <w:b/>
          <w:bCs/>
          <w:szCs w:val="24"/>
        </w:rPr>
        <w:t xml:space="preserve"> УЧРЕЖДЕНИЕ </w:t>
      </w:r>
    </w:p>
    <w:p w14:paraId="1B941BED" w14:textId="77777777" w:rsidR="00A678C0" w:rsidRPr="00C045CE" w:rsidRDefault="00A678C0" w:rsidP="00A678C0">
      <w:pPr>
        <w:spacing w:after="120" w:line="240" w:lineRule="auto"/>
        <w:jc w:val="center"/>
        <w:rPr>
          <w:b/>
          <w:bCs/>
          <w:sz w:val="20"/>
          <w:szCs w:val="24"/>
        </w:rPr>
      </w:pPr>
      <w:r w:rsidRPr="00C045CE">
        <w:rPr>
          <w:b/>
          <w:bCs/>
          <w:sz w:val="20"/>
          <w:szCs w:val="24"/>
        </w:rPr>
        <w:t>УЗДАЛРОСИНСКАЯ СРЕДНЯЯ ОБЩЕОБРАЗОВАТЕЛЬНАЯ ШКОЛА им. Г.А.ГУСЕЙНОВА</w:t>
      </w:r>
    </w:p>
    <w:p w14:paraId="1C002632" w14:textId="77777777" w:rsidR="00A678C0" w:rsidRPr="00C045CE" w:rsidRDefault="00A678C0" w:rsidP="00A678C0">
      <w:pPr>
        <w:spacing w:after="120" w:line="240" w:lineRule="auto"/>
        <w:jc w:val="center"/>
        <w:rPr>
          <w:b/>
          <w:bCs/>
          <w:sz w:val="6"/>
          <w:szCs w:val="6"/>
        </w:rPr>
      </w:pPr>
    </w:p>
    <w:p w14:paraId="4CC61080" w14:textId="77777777" w:rsidR="00A678C0" w:rsidRPr="00C045CE" w:rsidRDefault="00A678C0" w:rsidP="00A678C0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C045CE">
        <w:rPr>
          <w:sz w:val="24"/>
          <w:szCs w:val="24"/>
        </w:rPr>
        <w:t>368262  ул.</w:t>
      </w:r>
      <w:proofErr w:type="gramEnd"/>
      <w:r w:rsidRPr="00C045CE">
        <w:rPr>
          <w:sz w:val="24"/>
          <w:szCs w:val="24"/>
        </w:rPr>
        <w:t xml:space="preserve"> </w:t>
      </w:r>
      <w:proofErr w:type="spellStart"/>
      <w:r w:rsidRPr="00C045CE">
        <w:rPr>
          <w:sz w:val="24"/>
          <w:szCs w:val="24"/>
        </w:rPr>
        <w:t>Г.А.Гусейнова</w:t>
      </w:r>
      <w:proofErr w:type="spellEnd"/>
      <w:r w:rsidRPr="00C045CE">
        <w:rPr>
          <w:sz w:val="24"/>
          <w:szCs w:val="24"/>
        </w:rPr>
        <w:t xml:space="preserve">, д. </w:t>
      </w:r>
      <w:r>
        <w:rPr>
          <w:sz w:val="24"/>
          <w:szCs w:val="24"/>
        </w:rPr>
        <w:t>24</w:t>
      </w:r>
      <w:r w:rsidRPr="00C045CE">
        <w:rPr>
          <w:sz w:val="24"/>
          <w:szCs w:val="24"/>
        </w:rPr>
        <w:t xml:space="preserve">, с. </w:t>
      </w:r>
      <w:proofErr w:type="spellStart"/>
      <w:r w:rsidRPr="00C045CE">
        <w:rPr>
          <w:sz w:val="24"/>
          <w:szCs w:val="24"/>
        </w:rPr>
        <w:t>Уздалросо</w:t>
      </w:r>
      <w:proofErr w:type="spellEnd"/>
      <w:r w:rsidRPr="00C045CE">
        <w:rPr>
          <w:sz w:val="24"/>
          <w:szCs w:val="24"/>
        </w:rPr>
        <w:t xml:space="preserve">, </w:t>
      </w:r>
      <w:proofErr w:type="spellStart"/>
      <w:r w:rsidRPr="00C045CE">
        <w:rPr>
          <w:sz w:val="24"/>
          <w:szCs w:val="24"/>
        </w:rPr>
        <w:t>Хунзахский</w:t>
      </w:r>
      <w:proofErr w:type="spellEnd"/>
      <w:r w:rsidRPr="00C045CE">
        <w:rPr>
          <w:sz w:val="24"/>
          <w:szCs w:val="24"/>
        </w:rPr>
        <w:t xml:space="preserve"> район, РД</w:t>
      </w:r>
    </w:p>
    <w:p w14:paraId="6573CB26" w14:textId="77777777" w:rsidR="00A678C0" w:rsidRPr="00C045CE" w:rsidRDefault="00A678C0" w:rsidP="00A678C0">
      <w:pPr>
        <w:spacing w:after="0" w:line="240" w:lineRule="auto"/>
        <w:jc w:val="center"/>
        <w:rPr>
          <w:sz w:val="24"/>
          <w:szCs w:val="24"/>
        </w:rPr>
      </w:pPr>
      <w:r w:rsidRPr="00C045CE">
        <w:rPr>
          <w:sz w:val="24"/>
          <w:szCs w:val="24"/>
        </w:rPr>
        <w:t>телефон: 8(988) 771-30-36</w:t>
      </w:r>
    </w:p>
    <w:tbl>
      <w:tblPr>
        <w:tblW w:w="9900" w:type="dxa"/>
        <w:tblInd w:w="2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A678C0" w:rsidRPr="00C045CE" w14:paraId="5001D76D" w14:textId="77777777" w:rsidTr="004C08D0">
        <w:trPr>
          <w:trHeight w:val="186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6456A0A" w14:textId="77777777" w:rsidR="00A678C0" w:rsidRPr="00C045CE" w:rsidRDefault="00A678C0" w:rsidP="004C08D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EAC5028" w14:textId="4675E07D" w:rsidR="0000599D" w:rsidRPr="00C644F1" w:rsidRDefault="0000599D">
      <w:pPr>
        <w:spacing w:after="0" w:line="259" w:lineRule="auto"/>
        <w:ind w:left="0" w:firstLine="0"/>
        <w:jc w:val="left"/>
        <w:rPr>
          <w:lang w:val="en-US"/>
        </w:rPr>
      </w:pPr>
    </w:p>
    <w:p w14:paraId="038BD5F1" w14:textId="77777777" w:rsidR="0000599D" w:rsidRPr="00C644F1" w:rsidRDefault="00E97CCF">
      <w:pPr>
        <w:spacing w:after="0" w:line="259" w:lineRule="auto"/>
        <w:ind w:left="0" w:firstLine="0"/>
        <w:jc w:val="left"/>
        <w:rPr>
          <w:lang w:val="en-US"/>
        </w:rPr>
      </w:pPr>
      <w:r w:rsidRPr="00C644F1">
        <w:rPr>
          <w:sz w:val="24"/>
          <w:lang w:val="en-US"/>
        </w:rPr>
        <w:t xml:space="preserve"> </w:t>
      </w:r>
    </w:p>
    <w:p w14:paraId="269B3600" w14:textId="77777777" w:rsidR="0000599D" w:rsidRPr="00C644F1" w:rsidRDefault="00E97CCF">
      <w:pPr>
        <w:spacing w:after="0" w:line="259" w:lineRule="auto"/>
        <w:ind w:left="0" w:firstLine="0"/>
        <w:jc w:val="left"/>
        <w:rPr>
          <w:lang w:val="en-US"/>
        </w:rPr>
      </w:pPr>
      <w:r w:rsidRPr="00C644F1">
        <w:rPr>
          <w:sz w:val="24"/>
          <w:lang w:val="en-US"/>
        </w:rPr>
        <w:t xml:space="preserve"> </w:t>
      </w:r>
    </w:p>
    <w:p w14:paraId="2B73615D" w14:textId="77777777" w:rsidR="0000599D" w:rsidRPr="00C644F1" w:rsidRDefault="00E97CCF">
      <w:pPr>
        <w:spacing w:after="0" w:line="259" w:lineRule="auto"/>
        <w:ind w:left="53" w:firstLine="0"/>
        <w:jc w:val="center"/>
        <w:rPr>
          <w:lang w:val="en-US"/>
        </w:rPr>
      </w:pPr>
      <w:r w:rsidRPr="00C644F1">
        <w:rPr>
          <w:sz w:val="24"/>
          <w:lang w:val="en-US"/>
        </w:rPr>
        <w:t xml:space="preserve"> </w:t>
      </w:r>
    </w:p>
    <w:p w14:paraId="046AEB94" w14:textId="77777777" w:rsidR="0000599D" w:rsidRPr="00C644F1" w:rsidRDefault="00E97CCF">
      <w:pPr>
        <w:spacing w:after="0" w:line="259" w:lineRule="auto"/>
        <w:ind w:left="53" w:firstLine="0"/>
        <w:jc w:val="center"/>
        <w:rPr>
          <w:lang w:val="en-US"/>
        </w:rPr>
      </w:pPr>
      <w:r w:rsidRPr="00C644F1">
        <w:rPr>
          <w:sz w:val="24"/>
          <w:lang w:val="en-US"/>
        </w:rPr>
        <w:t xml:space="preserve"> </w:t>
      </w:r>
    </w:p>
    <w:p w14:paraId="14DC487D" w14:textId="77777777" w:rsidR="0000599D" w:rsidRPr="00C644F1" w:rsidRDefault="00E97CCF">
      <w:pPr>
        <w:spacing w:after="0" w:line="259" w:lineRule="auto"/>
        <w:ind w:left="53" w:firstLine="0"/>
        <w:jc w:val="center"/>
        <w:rPr>
          <w:lang w:val="en-US"/>
        </w:rPr>
      </w:pPr>
      <w:r w:rsidRPr="00C644F1">
        <w:rPr>
          <w:sz w:val="24"/>
          <w:lang w:val="en-US"/>
        </w:rPr>
        <w:t xml:space="preserve"> </w:t>
      </w:r>
    </w:p>
    <w:p w14:paraId="61D58DF8" w14:textId="77777777" w:rsidR="0000599D" w:rsidRPr="00C644F1" w:rsidRDefault="00E97CCF">
      <w:pPr>
        <w:spacing w:after="0" w:line="259" w:lineRule="auto"/>
        <w:ind w:left="53" w:firstLine="0"/>
        <w:jc w:val="center"/>
        <w:rPr>
          <w:lang w:val="en-US"/>
        </w:rPr>
      </w:pPr>
      <w:r w:rsidRPr="00C644F1">
        <w:rPr>
          <w:sz w:val="24"/>
          <w:lang w:val="en-US"/>
        </w:rPr>
        <w:t xml:space="preserve"> </w:t>
      </w:r>
    </w:p>
    <w:p w14:paraId="58B44386" w14:textId="77777777" w:rsidR="0000599D" w:rsidRPr="00C644F1" w:rsidRDefault="00E97CCF">
      <w:pPr>
        <w:spacing w:after="0" w:line="259" w:lineRule="auto"/>
        <w:ind w:left="53" w:firstLine="0"/>
        <w:jc w:val="center"/>
        <w:rPr>
          <w:lang w:val="en-US"/>
        </w:rPr>
      </w:pPr>
      <w:r w:rsidRPr="00C644F1">
        <w:rPr>
          <w:sz w:val="24"/>
          <w:lang w:val="en-US"/>
        </w:rPr>
        <w:t xml:space="preserve"> </w:t>
      </w:r>
    </w:p>
    <w:p w14:paraId="168F631E" w14:textId="77777777" w:rsidR="0000599D" w:rsidRPr="00C644F1" w:rsidRDefault="00E97CCF">
      <w:pPr>
        <w:spacing w:after="0" w:line="259" w:lineRule="auto"/>
        <w:ind w:left="53" w:firstLine="0"/>
        <w:jc w:val="center"/>
        <w:rPr>
          <w:lang w:val="en-US"/>
        </w:rPr>
      </w:pPr>
      <w:r w:rsidRPr="00C644F1">
        <w:rPr>
          <w:sz w:val="24"/>
          <w:lang w:val="en-US"/>
        </w:rPr>
        <w:t xml:space="preserve"> </w:t>
      </w:r>
    </w:p>
    <w:p w14:paraId="15DA3DE8" w14:textId="77777777" w:rsidR="0000599D" w:rsidRPr="00C644F1" w:rsidRDefault="00E97CCF">
      <w:pPr>
        <w:spacing w:after="0" w:line="259" w:lineRule="auto"/>
        <w:ind w:left="53" w:firstLine="0"/>
        <w:jc w:val="center"/>
        <w:rPr>
          <w:lang w:val="en-US"/>
        </w:rPr>
      </w:pPr>
      <w:r w:rsidRPr="00C644F1">
        <w:rPr>
          <w:sz w:val="24"/>
          <w:lang w:val="en-US"/>
        </w:rPr>
        <w:t xml:space="preserve"> </w:t>
      </w:r>
    </w:p>
    <w:p w14:paraId="7085B61C" w14:textId="77777777" w:rsidR="0000599D" w:rsidRPr="00C644F1" w:rsidRDefault="00E97CCF">
      <w:pPr>
        <w:spacing w:after="0" w:line="259" w:lineRule="auto"/>
        <w:ind w:left="53" w:firstLine="0"/>
        <w:jc w:val="center"/>
        <w:rPr>
          <w:lang w:val="en-US"/>
        </w:rPr>
      </w:pPr>
      <w:r w:rsidRPr="00C644F1">
        <w:rPr>
          <w:sz w:val="24"/>
          <w:lang w:val="en-US"/>
        </w:rPr>
        <w:t xml:space="preserve"> </w:t>
      </w:r>
    </w:p>
    <w:p w14:paraId="54A83F4A" w14:textId="77777777" w:rsidR="0000599D" w:rsidRPr="00C644F1" w:rsidRDefault="00E97CCF">
      <w:pPr>
        <w:spacing w:after="579" w:line="259" w:lineRule="auto"/>
        <w:ind w:left="53" w:firstLine="0"/>
        <w:jc w:val="center"/>
        <w:rPr>
          <w:lang w:val="en-US"/>
        </w:rPr>
      </w:pPr>
      <w:r w:rsidRPr="00C644F1">
        <w:rPr>
          <w:sz w:val="24"/>
          <w:lang w:val="en-US"/>
        </w:rPr>
        <w:t xml:space="preserve"> </w:t>
      </w:r>
    </w:p>
    <w:p w14:paraId="5590E21B" w14:textId="77777777" w:rsidR="0000599D" w:rsidRDefault="00E97CCF">
      <w:pPr>
        <w:spacing w:after="53" w:line="259" w:lineRule="auto"/>
        <w:ind w:right="9"/>
        <w:jc w:val="center"/>
      </w:pPr>
      <w:r>
        <w:rPr>
          <w:b/>
          <w:color w:val="002060"/>
          <w:sz w:val="72"/>
        </w:rPr>
        <w:t xml:space="preserve">Программа развития </w:t>
      </w:r>
    </w:p>
    <w:p w14:paraId="323F190D" w14:textId="77777777" w:rsidR="0000599D" w:rsidRDefault="00E97CCF">
      <w:pPr>
        <w:spacing w:after="0" w:line="259" w:lineRule="auto"/>
        <w:ind w:right="7"/>
        <w:jc w:val="center"/>
      </w:pPr>
      <w:r>
        <w:rPr>
          <w:b/>
          <w:color w:val="002060"/>
          <w:sz w:val="72"/>
        </w:rPr>
        <w:t xml:space="preserve"> БИЦ </w:t>
      </w:r>
    </w:p>
    <w:p w14:paraId="39B0C923" w14:textId="77777777" w:rsidR="0000599D" w:rsidRDefault="00E97CCF">
      <w:pPr>
        <w:spacing w:after="0" w:line="259" w:lineRule="auto"/>
        <w:ind w:left="173" w:firstLine="0"/>
        <w:jc w:val="center"/>
      </w:pPr>
      <w:r>
        <w:rPr>
          <w:color w:val="002060"/>
          <w:sz w:val="72"/>
        </w:rPr>
        <w:t xml:space="preserve"> </w:t>
      </w:r>
    </w:p>
    <w:p w14:paraId="4E210D25" w14:textId="77777777" w:rsidR="0000599D" w:rsidRDefault="00E97CCF">
      <w:pPr>
        <w:spacing w:after="0" w:line="259" w:lineRule="auto"/>
        <w:ind w:left="73" w:firstLine="0"/>
        <w:jc w:val="center"/>
      </w:pPr>
      <w:r>
        <w:rPr>
          <w:b/>
          <w:sz w:val="32"/>
        </w:rPr>
        <w:t xml:space="preserve"> </w:t>
      </w:r>
    </w:p>
    <w:p w14:paraId="65021E94" w14:textId="77777777" w:rsidR="0000599D" w:rsidRDefault="00E97CCF">
      <w:pPr>
        <w:spacing w:after="181" w:line="259" w:lineRule="auto"/>
        <w:ind w:left="73" w:firstLine="0"/>
        <w:jc w:val="center"/>
      </w:pPr>
      <w:r>
        <w:rPr>
          <w:b/>
          <w:sz w:val="32"/>
        </w:rPr>
        <w:t xml:space="preserve"> </w:t>
      </w:r>
    </w:p>
    <w:p w14:paraId="1D5C0150" w14:textId="02A2639B" w:rsidR="0000599D" w:rsidRDefault="00E97CCF">
      <w:pPr>
        <w:spacing w:after="0" w:line="259" w:lineRule="auto"/>
        <w:ind w:left="0" w:right="3" w:firstLine="0"/>
        <w:jc w:val="center"/>
      </w:pPr>
      <w:r>
        <w:rPr>
          <w:b/>
          <w:color w:val="C00000"/>
          <w:sz w:val="52"/>
        </w:rPr>
        <w:t>202</w:t>
      </w:r>
      <w:r w:rsidR="00C644F1">
        <w:rPr>
          <w:b/>
          <w:color w:val="C00000"/>
          <w:sz w:val="52"/>
        </w:rPr>
        <w:t>4</w:t>
      </w:r>
      <w:r>
        <w:rPr>
          <w:b/>
          <w:color w:val="C00000"/>
          <w:sz w:val="52"/>
        </w:rPr>
        <w:t>- 202</w:t>
      </w:r>
      <w:r w:rsidR="00C644F1">
        <w:rPr>
          <w:b/>
          <w:color w:val="C00000"/>
          <w:sz w:val="52"/>
        </w:rPr>
        <w:t>5</w:t>
      </w:r>
      <w:r>
        <w:rPr>
          <w:b/>
          <w:color w:val="C00000"/>
          <w:sz w:val="52"/>
        </w:rPr>
        <w:t xml:space="preserve">год </w:t>
      </w:r>
    </w:p>
    <w:p w14:paraId="6DAB22F7" w14:textId="77777777" w:rsidR="0000599D" w:rsidRDefault="00E97CCF">
      <w:pPr>
        <w:spacing w:after="0" w:line="259" w:lineRule="auto"/>
        <w:ind w:left="123" w:firstLine="0"/>
        <w:jc w:val="center"/>
      </w:pPr>
      <w:r>
        <w:rPr>
          <w:b/>
          <w:color w:val="C00000"/>
          <w:sz w:val="52"/>
        </w:rPr>
        <w:t xml:space="preserve"> </w:t>
      </w:r>
    </w:p>
    <w:p w14:paraId="596953D1" w14:textId="77777777" w:rsidR="0000599D" w:rsidRDefault="00E97CCF">
      <w:pPr>
        <w:spacing w:after="0" w:line="259" w:lineRule="auto"/>
        <w:ind w:left="73" w:firstLine="0"/>
        <w:jc w:val="center"/>
      </w:pPr>
      <w:r>
        <w:rPr>
          <w:b/>
          <w:sz w:val="32"/>
        </w:rPr>
        <w:t xml:space="preserve"> </w:t>
      </w:r>
    </w:p>
    <w:p w14:paraId="38C15CF5" w14:textId="77777777" w:rsidR="0000599D" w:rsidRDefault="00E97CCF">
      <w:pPr>
        <w:spacing w:after="0" w:line="259" w:lineRule="auto"/>
        <w:ind w:left="73" w:firstLine="0"/>
        <w:jc w:val="center"/>
      </w:pPr>
      <w:r>
        <w:rPr>
          <w:b/>
          <w:sz w:val="32"/>
        </w:rPr>
        <w:t xml:space="preserve"> </w:t>
      </w:r>
    </w:p>
    <w:p w14:paraId="6D17E949" w14:textId="77777777" w:rsidR="0000599D" w:rsidRDefault="00E97CCF">
      <w:pPr>
        <w:spacing w:after="0" w:line="259" w:lineRule="auto"/>
        <w:ind w:left="73" w:firstLine="0"/>
        <w:jc w:val="center"/>
      </w:pPr>
      <w:r>
        <w:rPr>
          <w:b/>
          <w:sz w:val="32"/>
        </w:rPr>
        <w:t xml:space="preserve"> </w:t>
      </w:r>
    </w:p>
    <w:p w14:paraId="495D7DE5" w14:textId="77777777" w:rsidR="0000599D" w:rsidRDefault="00E97CCF">
      <w:pPr>
        <w:spacing w:after="0" w:line="259" w:lineRule="auto"/>
        <w:ind w:left="73" w:firstLine="0"/>
        <w:jc w:val="center"/>
      </w:pPr>
      <w:r>
        <w:rPr>
          <w:b/>
          <w:sz w:val="32"/>
        </w:rPr>
        <w:t xml:space="preserve"> </w:t>
      </w:r>
    </w:p>
    <w:p w14:paraId="22B39515" w14:textId="77777777" w:rsidR="0000599D" w:rsidRDefault="00E97CCF">
      <w:pPr>
        <w:spacing w:after="0" w:line="259" w:lineRule="auto"/>
        <w:ind w:left="73" w:firstLine="0"/>
        <w:jc w:val="center"/>
      </w:pPr>
      <w:r>
        <w:rPr>
          <w:b/>
          <w:sz w:val="32"/>
        </w:rPr>
        <w:t xml:space="preserve"> </w:t>
      </w:r>
    </w:p>
    <w:p w14:paraId="5E6B06C4" w14:textId="77777777" w:rsidR="0000599D" w:rsidRDefault="00E97CCF">
      <w:pPr>
        <w:spacing w:after="0" w:line="259" w:lineRule="auto"/>
        <w:ind w:left="73" w:firstLine="0"/>
        <w:jc w:val="center"/>
      </w:pPr>
      <w:r>
        <w:rPr>
          <w:b/>
          <w:sz w:val="32"/>
        </w:rPr>
        <w:t xml:space="preserve"> </w:t>
      </w:r>
    </w:p>
    <w:p w14:paraId="4AEF79A0" w14:textId="77777777" w:rsidR="0000599D" w:rsidRDefault="00E97CCF">
      <w:pPr>
        <w:spacing w:after="0" w:line="259" w:lineRule="auto"/>
        <w:ind w:left="73" w:firstLine="0"/>
        <w:jc w:val="center"/>
      </w:pPr>
      <w:r>
        <w:rPr>
          <w:b/>
          <w:sz w:val="32"/>
        </w:rPr>
        <w:t xml:space="preserve"> </w:t>
      </w:r>
    </w:p>
    <w:p w14:paraId="4E58D500" w14:textId="77777777" w:rsidR="0000599D" w:rsidRDefault="00E97CCF">
      <w:pPr>
        <w:spacing w:after="0" w:line="259" w:lineRule="auto"/>
        <w:ind w:left="0" w:right="9" w:firstLine="0"/>
        <w:jc w:val="center"/>
      </w:pPr>
      <w:r>
        <w:rPr>
          <w:b/>
          <w:color w:val="C00000"/>
          <w:sz w:val="36"/>
        </w:rPr>
        <w:lastRenderedPageBreak/>
        <w:t xml:space="preserve">Содержание </w:t>
      </w:r>
    </w:p>
    <w:p w14:paraId="40F0324C" w14:textId="77777777" w:rsidR="0000599D" w:rsidRDefault="00E97CCF">
      <w:pPr>
        <w:spacing w:after="207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14:paraId="59C66A85" w14:textId="77777777" w:rsidR="0000599D" w:rsidRDefault="00E97CCF">
      <w:pPr>
        <w:numPr>
          <w:ilvl w:val="0"/>
          <w:numId w:val="1"/>
        </w:numPr>
        <w:spacing w:after="214" w:line="259" w:lineRule="auto"/>
        <w:ind w:hanging="479"/>
        <w:jc w:val="left"/>
      </w:pPr>
      <w:r>
        <w:rPr>
          <w:sz w:val="32"/>
        </w:rPr>
        <w:t xml:space="preserve">Паспорт программы </w:t>
      </w:r>
    </w:p>
    <w:p w14:paraId="2BF15326" w14:textId="77777777" w:rsidR="0000599D" w:rsidRDefault="00E97CCF">
      <w:pPr>
        <w:numPr>
          <w:ilvl w:val="0"/>
          <w:numId w:val="1"/>
        </w:numPr>
        <w:spacing w:after="214" w:line="259" w:lineRule="auto"/>
        <w:ind w:hanging="479"/>
        <w:jc w:val="left"/>
      </w:pPr>
      <w:r>
        <w:rPr>
          <w:sz w:val="32"/>
        </w:rPr>
        <w:t xml:space="preserve">Актуальность </w:t>
      </w:r>
    </w:p>
    <w:p w14:paraId="640FA2AF" w14:textId="77777777" w:rsidR="0000599D" w:rsidRDefault="00E97CCF">
      <w:pPr>
        <w:numPr>
          <w:ilvl w:val="0"/>
          <w:numId w:val="1"/>
        </w:numPr>
        <w:spacing w:after="214" w:line="259" w:lineRule="auto"/>
        <w:ind w:hanging="479"/>
        <w:jc w:val="left"/>
      </w:pPr>
      <w:r>
        <w:rPr>
          <w:sz w:val="32"/>
        </w:rPr>
        <w:t xml:space="preserve">Миссия школьной библиотеки </w:t>
      </w:r>
    </w:p>
    <w:p w14:paraId="46E0F129" w14:textId="77777777" w:rsidR="0000599D" w:rsidRDefault="00E97CCF">
      <w:pPr>
        <w:numPr>
          <w:ilvl w:val="0"/>
          <w:numId w:val="1"/>
        </w:numPr>
        <w:spacing w:after="214" w:line="259" w:lineRule="auto"/>
        <w:ind w:hanging="479"/>
        <w:jc w:val="left"/>
      </w:pPr>
      <w:r>
        <w:rPr>
          <w:sz w:val="32"/>
        </w:rPr>
        <w:t xml:space="preserve">Основные цели школьной библиотеки </w:t>
      </w:r>
    </w:p>
    <w:p w14:paraId="3E9086B7" w14:textId="77777777" w:rsidR="0000599D" w:rsidRDefault="00E97CCF">
      <w:pPr>
        <w:numPr>
          <w:ilvl w:val="0"/>
          <w:numId w:val="1"/>
        </w:numPr>
        <w:spacing w:after="214" w:line="259" w:lineRule="auto"/>
        <w:ind w:hanging="479"/>
        <w:jc w:val="left"/>
      </w:pPr>
      <w:r>
        <w:rPr>
          <w:sz w:val="32"/>
        </w:rPr>
        <w:t xml:space="preserve">Функции школьной библиотеки </w:t>
      </w:r>
    </w:p>
    <w:p w14:paraId="498CE5A2" w14:textId="77777777" w:rsidR="0000599D" w:rsidRDefault="00E97CCF">
      <w:pPr>
        <w:numPr>
          <w:ilvl w:val="0"/>
          <w:numId w:val="1"/>
        </w:numPr>
        <w:spacing w:after="214" w:line="259" w:lineRule="auto"/>
        <w:ind w:hanging="479"/>
        <w:jc w:val="left"/>
      </w:pPr>
      <w:r>
        <w:rPr>
          <w:sz w:val="32"/>
        </w:rPr>
        <w:t xml:space="preserve">Информационная справка о школьной библиотеке </w:t>
      </w:r>
    </w:p>
    <w:p w14:paraId="3D5258CF" w14:textId="77777777" w:rsidR="0000599D" w:rsidRDefault="00E97CCF">
      <w:pPr>
        <w:numPr>
          <w:ilvl w:val="0"/>
          <w:numId w:val="1"/>
        </w:numPr>
        <w:spacing w:after="214" w:line="259" w:lineRule="auto"/>
        <w:ind w:hanging="479"/>
        <w:jc w:val="left"/>
      </w:pPr>
      <w:r>
        <w:rPr>
          <w:sz w:val="32"/>
        </w:rPr>
        <w:t xml:space="preserve">Цели и задачи по реализации программы </w:t>
      </w:r>
    </w:p>
    <w:p w14:paraId="1B25D8B0" w14:textId="77777777" w:rsidR="0000599D" w:rsidRDefault="00E97CCF">
      <w:pPr>
        <w:numPr>
          <w:ilvl w:val="0"/>
          <w:numId w:val="1"/>
        </w:numPr>
        <w:spacing w:after="214" w:line="259" w:lineRule="auto"/>
        <w:ind w:hanging="479"/>
        <w:jc w:val="left"/>
      </w:pPr>
      <w:r>
        <w:rPr>
          <w:sz w:val="32"/>
        </w:rPr>
        <w:t xml:space="preserve">Основные направления программы развития библиотеки </w:t>
      </w:r>
    </w:p>
    <w:p w14:paraId="15F6A976" w14:textId="77777777" w:rsidR="0000599D" w:rsidRDefault="00E97CCF">
      <w:pPr>
        <w:numPr>
          <w:ilvl w:val="0"/>
          <w:numId w:val="1"/>
        </w:numPr>
        <w:spacing w:after="214" w:line="259" w:lineRule="auto"/>
        <w:ind w:hanging="479"/>
        <w:jc w:val="left"/>
      </w:pPr>
      <w:r>
        <w:rPr>
          <w:sz w:val="32"/>
        </w:rPr>
        <w:t xml:space="preserve">Программные мероприятия по развитию библиотеки </w:t>
      </w:r>
    </w:p>
    <w:p w14:paraId="32CFDF52" w14:textId="77777777" w:rsidR="0000599D" w:rsidRDefault="00E97CCF">
      <w:pPr>
        <w:numPr>
          <w:ilvl w:val="0"/>
          <w:numId w:val="1"/>
        </w:numPr>
        <w:spacing w:after="214" w:line="259" w:lineRule="auto"/>
        <w:ind w:hanging="479"/>
        <w:jc w:val="left"/>
      </w:pPr>
      <w:r>
        <w:rPr>
          <w:sz w:val="32"/>
        </w:rPr>
        <w:t xml:space="preserve">Необходимые ресурсы и источники финансирования </w:t>
      </w:r>
    </w:p>
    <w:p w14:paraId="6BB72341" w14:textId="77777777" w:rsidR="0000599D" w:rsidRDefault="00E97CCF">
      <w:pPr>
        <w:numPr>
          <w:ilvl w:val="0"/>
          <w:numId w:val="1"/>
        </w:numPr>
        <w:spacing w:after="214" w:line="259" w:lineRule="auto"/>
        <w:ind w:hanging="479"/>
        <w:jc w:val="left"/>
      </w:pPr>
      <w:r>
        <w:rPr>
          <w:sz w:val="32"/>
        </w:rPr>
        <w:t>Текущий контроль и оцен</w:t>
      </w:r>
      <w:r>
        <w:rPr>
          <w:sz w:val="32"/>
        </w:rPr>
        <w:t xml:space="preserve">ка результатов </w:t>
      </w:r>
    </w:p>
    <w:p w14:paraId="6BD065FA" w14:textId="77777777" w:rsidR="0000599D" w:rsidRDefault="00E97CCF">
      <w:pPr>
        <w:numPr>
          <w:ilvl w:val="0"/>
          <w:numId w:val="1"/>
        </w:numPr>
        <w:spacing w:after="214" w:line="259" w:lineRule="auto"/>
        <w:ind w:hanging="479"/>
        <w:jc w:val="left"/>
      </w:pPr>
      <w:r>
        <w:rPr>
          <w:sz w:val="32"/>
        </w:rPr>
        <w:t xml:space="preserve">Возможные трудности  </w:t>
      </w:r>
    </w:p>
    <w:p w14:paraId="34E52148" w14:textId="77777777" w:rsidR="0000599D" w:rsidRDefault="00E97CCF">
      <w:pPr>
        <w:numPr>
          <w:ilvl w:val="0"/>
          <w:numId w:val="1"/>
        </w:numPr>
        <w:spacing w:after="153" w:line="259" w:lineRule="auto"/>
        <w:ind w:hanging="479"/>
        <w:jc w:val="left"/>
      </w:pPr>
      <w:r>
        <w:rPr>
          <w:sz w:val="32"/>
        </w:rPr>
        <w:t xml:space="preserve">Ожидаемые результаты программы </w:t>
      </w:r>
    </w:p>
    <w:p w14:paraId="553A8B91" w14:textId="77777777" w:rsidR="0000599D" w:rsidRDefault="00E97CCF">
      <w:pPr>
        <w:spacing w:after="153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42090D4C" w14:textId="77777777" w:rsidR="0000599D" w:rsidRDefault="00E97CCF">
      <w:pPr>
        <w:spacing w:after="153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704FEB5B" w14:textId="77777777" w:rsidR="0000599D" w:rsidRDefault="00E97CCF">
      <w:pPr>
        <w:spacing w:after="119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4504FE97" w14:textId="77777777" w:rsidR="0000599D" w:rsidRDefault="00E97CCF">
      <w:pPr>
        <w:spacing w:after="0" w:line="259" w:lineRule="auto"/>
        <w:ind w:left="0" w:firstLine="0"/>
        <w:jc w:val="left"/>
      </w:pPr>
      <w:r>
        <w:t xml:space="preserve"> </w:t>
      </w:r>
    </w:p>
    <w:p w14:paraId="6BA7BC7F" w14:textId="77777777" w:rsidR="0000599D" w:rsidRDefault="00E97CCF">
      <w:pPr>
        <w:spacing w:after="0" w:line="259" w:lineRule="auto"/>
        <w:ind w:left="0" w:firstLine="0"/>
        <w:jc w:val="left"/>
      </w:pPr>
      <w:r>
        <w:t xml:space="preserve"> </w:t>
      </w:r>
    </w:p>
    <w:p w14:paraId="1CF74595" w14:textId="77777777" w:rsidR="0000599D" w:rsidRDefault="00E97CCF">
      <w:pPr>
        <w:spacing w:after="0" w:line="259" w:lineRule="auto"/>
        <w:ind w:left="63" w:firstLine="0"/>
        <w:jc w:val="center"/>
      </w:pPr>
      <w:r>
        <w:t xml:space="preserve"> </w:t>
      </w:r>
    </w:p>
    <w:p w14:paraId="553518E7" w14:textId="77777777" w:rsidR="0000599D" w:rsidRDefault="00E97CCF">
      <w:pPr>
        <w:spacing w:after="0" w:line="259" w:lineRule="auto"/>
        <w:ind w:left="63" w:firstLine="0"/>
        <w:jc w:val="center"/>
      </w:pPr>
      <w:r>
        <w:t xml:space="preserve"> </w:t>
      </w:r>
    </w:p>
    <w:p w14:paraId="71094376" w14:textId="77777777" w:rsidR="0000599D" w:rsidRDefault="00E97CCF">
      <w:pPr>
        <w:spacing w:after="0" w:line="259" w:lineRule="auto"/>
        <w:ind w:left="63" w:firstLine="0"/>
        <w:jc w:val="center"/>
      </w:pPr>
      <w:r>
        <w:t xml:space="preserve"> </w:t>
      </w:r>
    </w:p>
    <w:p w14:paraId="0B6DF524" w14:textId="77777777" w:rsidR="0000599D" w:rsidRDefault="00E97CCF">
      <w:pPr>
        <w:spacing w:after="0" w:line="259" w:lineRule="auto"/>
        <w:ind w:left="63" w:firstLine="0"/>
        <w:jc w:val="center"/>
      </w:pPr>
      <w:r>
        <w:t xml:space="preserve"> </w:t>
      </w:r>
    </w:p>
    <w:p w14:paraId="14620F84" w14:textId="77777777" w:rsidR="0000599D" w:rsidRDefault="00E97CCF">
      <w:pPr>
        <w:spacing w:after="0" w:line="259" w:lineRule="auto"/>
        <w:ind w:left="63" w:firstLine="0"/>
        <w:jc w:val="center"/>
      </w:pPr>
      <w:r>
        <w:t xml:space="preserve"> </w:t>
      </w:r>
    </w:p>
    <w:p w14:paraId="10F9FF97" w14:textId="77777777" w:rsidR="0000599D" w:rsidRDefault="00E97CCF">
      <w:pPr>
        <w:spacing w:after="0" w:line="259" w:lineRule="auto"/>
        <w:ind w:left="63" w:firstLine="0"/>
        <w:jc w:val="center"/>
      </w:pPr>
      <w:r>
        <w:t xml:space="preserve"> </w:t>
      </w:r>
    </w:p>
    <w:p w14:paraId="61CF0604" w14:textId="77777777" w:rsidR="0000599D" w:rsidRDefault="00E97CCF">
      <w:pPr>
        <w:spacing w:after="0" w:line="259" w:lineRule="auto"/>
        <w:ind w:left="63" w:firstLine="0"/>
        <w:jc w:val="center"/>
      </w:pPr>
      <w:r>
        <w:t xml:space="preserve"> </w:t>
      </w:r>
    </w:p>
    <w:p w14:paraId="5E26B034" w14:textId="77777777" w:rsidR="0000599D" w:rsidRDefault="00E97CCF">
      <w:pPr>
        <w:spacing w:after="0" w:line="259" w:lineRule="auto"/>
        <w:ind w:left="63" w:firstLine="0"/>
        <w:jc w:val="center"/>
      </w:pPr>
      <w:r>
        <w:t xml:space="preserve"> </w:t>
      </w:r>
    </w:p>
    <w:p w14:paraId="0D42922F" w14:textId="77777777" w:rsidR="0000599D" w:rsidRDefault="00E97CCF">
      <w:pPr>
        <w:spacing w:after="0" w:line="259" w:lineRule="auto"/>
        <w:ind w:left="63" w:firstLine="0"/>
        <w:jc w:val="center"/>
      </w:pPr>
      <w:r>
        <w:t xml:space="preserve"> </w:t>
      </w:r>
    </w:p>
    <w:p w14:paraId="7DBE174E" w14:textId="252F6ACA" w:rsidR="0000599D" w:rsidRDefault="00E97CCF" w:rsidP="00A678C0">
      <w:pPr>
        <w:spacing w:after="0" w:line="259" w:lineRule="auto"/>
        <w:ind w:left="63" w:firstLine="0"/>
        <w:jc w:val="center"/>
      </w:pPr>
      <w:r>
        <w:t xml:space="preserve"> </w:t>
      </w:r>
    </w:p>
    <w:p w14:paraId="0090F943" w14:textId="77777777" w:rsidR="0000599D" w:rsidRDefault="00E97CCF">
      <w:pPr>
        <w:spacing w:after="0" w:line="259" w:lineRule="auto"/>
        <w:ind w:left="53" w:firstLine="0"/>
        <w:jc w:val="center"/>
      </w:pPr>
      <w:r>
        <w:rPr>
          <w:sz w:val="24"/>
        </w:rPr>
        <w:t xml:space="preserve"> </w:t>
      </w:r>
    </w:p>
    <w:p w14:paraId="54B71E6F" w14:textId="77777777" w:rsidR="0000599D" w:rsidRDefault="00E97CCF">
      <w:pPr>
        <w:pStyle w:val="1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Паспорт программы </w:t>
      </w:r>
    </w:p>
    <w:p w14:paraId="101770C7" w14:textId="77777777" w:rsidR="0000599D" w:rsidRDefault="00E97CCF">
      <w:pPr>
        <w:spacing w:after="0" w:line="259" w:lineRule="auto"/>
        <w:ind w:left="53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977"/>
        <w:gridCol w:w="6097"/>
      </w:tblGrid>
      <w:tr w:rsidR="0000599D" w14:paraId="7B4D34D5" w14:textId="77777777">
        <w:trPr>
          <w:trHeight w:val="9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492C" w14:textId="77777777" w:rsidR="0000599D" w:rsidRDefault="00E97CCF">
            <w:pPr>
              <w:spacing w:after="0" w:line="259" w:lineRule="auto"/>
              <w:ind w:left="2" w:right="48" w:firstLine="0"/>
              <w:jc w:val="left"/>
            </w:pPr>
            <w:r>
              <w:t>№ п/ 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A16BE" w14:textId="77777777" w:rsidR="0000599D" w:rsidRDefault="00E97CCF">
            <w:pPr>
              <w:spacing w:after="0" w:line="259" w:lineRule="auto"/>
              <w:ind w:left="0" w:firstLine="0"/>
              <w:jc w:val="left"/>
            </w:pPr>
            <w:r>
              <w:t xml:space="preserve">Вопросы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574F" w14:textId="77777777" w:rsidR="0000599D" w:rsidRDefault="00E97CCF">
            <w:pPr>
              <w:spacing w:after="0" w:line="259" w:lineRule="auto"/>
              <w:ind w:left="0" w:firstLine="0"/>
              <w:jc w:val="left"/>
            </w:pPr>
            <w:r>
              <w:t>Краткое описание</w:t>
            </w:r>
            <w:r>
              <w:rPr>
                <w:sz w:val="24"/>
              </w:rPr>
              <w:t xml:space="preserve"> </w:t>
            </w:r>
          </w:p>
        </w:tc>
      </w:tr>
      <w:tr w:rsidR="0000599D" w14:paraId="1FFB0173" w14:textId="77777777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C5FD" w14:textId="77777777" w:rsidR="0000599D" w:rsidRDefault="00E97CC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696E" w14:textId="77777777" w:rsidR="0000599D" w:rsidRDefault="00E97CC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Название программы 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77BA" w14:textId="3233D47E" w:rsidR="0000599D" w:rsidRDefault="00E97CC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Программа развития БИЦ М</w:t>
            </w:r>
            <w:r w:rsidR="00C644F1">
              <w:rPr>
                <w:sz w:val="24"/>
              </w:rPr>
              <w:t>К</w:t>
            </w:r>
            <w:r>
              <w:rPr>
                <w:sz w:val="24"/>
              </w:rPr>
              <w:t>ОУ «</w:t>
            </w:r>
            <w:proofErr w:type="spellStart"/>
            <w:r w:rsidR="00C644F1">
              <w:rPr>
                <w:sz w:val="24"/>
              </w:rPr>
              <w:t>Уздалросинская</w:t>
            </w:r>
            <w:proofErr w:type="spellEnd"/>
            <w:r w:rsidR="00C644F1">
              <w:rPr>
                <w:sz w:val="24"/>
              </w:rPr>
              <w:t xml:space="preserve"> СОШ</w:t>
            </w:r>
            <w:r>
              <w:rPr>
                <w:sz w:val="24"/>
              </w:rPr>
              <w:t>» на 202</w:t>
            </w:r>
            <w:r w:rsidR="00C644F1">
              <w:rPr>
                <w:sz w:val="24"/>
              </w:rPr>
              <w:t>4</w:t>
            </w:r>
            <w:r>
              <w:rPr>
                <w:sz w:val="24"/>
              </w:rPr>
              <w:t>- 202</w:t>
            </w:r>
            <w:r w:rsidR="00C644F1">
              <w:rPr>
                <w:sz w:val="24"/>
              </w:rPr>
              <w:t>5</w:t>
            </w:r>
            <w:r>
              <w:rPr>
                <w:sz w:val="24"/>
              </w:rPr>
              <w:t xml:space="preserve">г.г. </w:t>
            </w:r>
          </w:p>
        </w:tc>
      </w:tr>
      <w:tr w:rsidR="0000599D" w14:paraId="52CAC9D4" w14:textId="77777777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5B63" w14:textId="77777777" w:rsidR="0000599D" w:rsidRDefault="00E97CC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D12A" w14:textId="77777777" w:rsidR="0000599D" w:rsidRDefault="00E97CC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Юридический адрес 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F6D4" w14:textId="4AA27C67" w:rsidR="0000599D" w:rsidRDefault="00C644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368262</w:t>
            </w:r>
            <w:r w:rsidR="00E97CCF">
              <w:rPr>
                <w:sz w:val="24"/>
              </w:rPr>
              <w:t xml:space="preserve">, </w:t>
            </w:r>
            <w:r>
              <w:rPr>
                <w:sz w:val="24"/>
              </w:rPr>
              <w:t>Республика Дагестан</w:t>
            </w:r>
            <w:r w:rsidR="00E97CCF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</w:t>
            </w:r>
            <w:r w:rsidR="00E97CCF">
              <w:rPr>
                <w:sz w:val="24"/>
              </w:rPr>
              <w:t>.</w:t>
            </w:r>
            <w:r>
              <w:rPr>
                <w:sz w:val="24"/>
              </w:rPr>
              <w:t>Уздалросо</w:t>
            </w:r>
            <w:proofErr w:type="spellEnd"/>
            <w:r w:rsidR="00E97CCF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ул.Гамзата</w:t>
            </w:r>
            <w:proofErr w:type="spellEnd"/>
            <w:r>
              <w:rPr>
                <w:sz w:val="24"/>
              </w:rPr>
              <w:t xml:space="preserve"> Гусейнова</w:t>
            </w:r>
            <w:r w:rsidR="00E97CCF">
              <w:rPr>
                <w:sz w:val="24"/>
              </w:rPr>
              <w:t xml:space="preserve">, </w:t>
            </w:r>
            <w:r>
              <w:rPr>
                <w:sz w:val="24"/>
              </w:rPr>
              <w:t>24</w:t>
            </w:r>
          </w:p>
        </w:tc>
      </w:tr>
      <w:tr w:rsidR="0000599D" w14:paraId="52CBF034" w14:textId="77777777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74D" w14:textId="77777777" w:rsidR="0000599D" w:rsidRDefault="00E97CC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1448" w14:textId="77777777" w:rsidR="0000599D" w:rsidRDefault="00E97CC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Контакты 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E9CA" w14:textId="1D4C89F6" w:rsidR="0000599D" w:rsidRDefault="00E97CC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8(</w:t>
            </w:r>
            <w:r w:rsidR="00C644F1">
              <w:rPr>
                <w:sz w:val="24"/>
              </w:rPr>
              <w:t>988</w:t>
            </w:r>
            <w:r>
              <w:rPr>
                <w:sz w:val="24"/>
              </w:rPr>
              <w:t xml:space="preserve">) </w:t>
            </w:r>
            <w:r w:rsidR="00C644F1">
              <w:rPr>
                <w:sz w:val="24"/>
              </w:rPr>
              <w:t>7713036</w:t>
            </w:r>
            <w:r>
              <w:rPr>
                <w:sz w:val="24"/>
              </w:rPr>
              <w:t xml:space="preserve"> </w:t>
            </w:r>
          </w:p>
        </w:tc>
      </w:tr>
      <w:tr w:rsidR="0000599D" w14:paraId="7EC4026F" w14:textId="77777777">
        <w:trPr>
          <w:trHeight w:val="11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AE49D" w14:textId="77777777" w:rsidR="0000599D" w:rsidRDefault="00E97CC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4031" w14:textId="77777777" w:rsidR="0000599D" w:rsidRDefault="00E97CC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Нормативно-правовая база 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53AA" w14:textId="77777777" w:rsidR="0000599D" w:rsidRDefault="00E97CC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1.Федеральная программа развития образования. </w:t>
            </w:r>
          </w:p>
          <w:p w14:paraId="69AEA5FA" w14:textId="5C30A5D5" w:rsidR="0000599D" w:rsidRDefault="00E97CCF">
            <w:pPr>
              <w:spacing w:after="4" w:line="276" w:lineRule="auto"/>
              <w:ind w:left="0" w:firstLine="0"/>
              <w:jc w:val="left"/>
            </w:pPr>
            <w:r>
              <w:rPr>
                <w:sz w:val="24"/>
              </w:rPr>
              <w:t>Закон</w:t>
            </w:r>
            <w:r w:rsidR="00C644F1">
              <w:rPr>
                <w:sz w:val="24"/>
              </w:rPr>
              <w:t xml:space="preserve"> </w:t>
            </w:r>
            <w:r>
              <w:rPr>
                <w:sz w:val="24"/>
              </w:rPr>
              <w:t>об образовании РФ. Закон РФ «</w:t>
            </w:r>
            <w:r>
              <w:rPr>
                <w:sz w:val="24"/>
              </w:rPr>
              <w:t xml:space="preserve">О библиотечном деле». </w:t>
            </w:r>
          </w:p>
          <w:p w14:paraId="6C226686" w14:textId="75C330B6" w:rsidR="0000599D" w:rsidRDefault="00E97CC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Программа развития М</w:t>
            </w:r>
            <w:r w:rsidR="00C644F1">
              <w:rPr>
                <w:sz w:val="24"/>
              </w:rPr>
              <w:t>К</w:t>
            </w:r>
            <w:r>
              <w:rPr>
                <w:sz w:val="24"/>
              </w:rPr>
              <w:t>ОУ «</w:t>
            </w:r>
            <w:proofErr w:type="spellStart"/>
            <w:r w:rsidR="00C644F1">
              <w:rPr>
                <w:sz w:val="24"/>
              </w:rPr>
              <w:t>Уздалросинская</w:t>
            </w:r>
            <w:proofErr w:type="spellEnd"/>
            <w:r w:rsidR="00C644F1">
              <w:rPr>
                <w:sz w:val="24"/>
              </w:rPr>
              <w:t xml:space="preserve"> СОШ</w:t>
            </w:r>
            <w:r>
              <w:rPr>
                <w:sz w:val="24"/>
              </w:rPr>
              <w:t xml:space="preserve">» </w:t>
            </w:r>
          </w:p>
        </w:tc>
      </w:tr>
      <w:tr w:rsidR="0000599D" w14:paraId="44907ABA" w14:textId="77777777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61EC" w14:textId="77777777" w:rsidR="0000599D" w:rsidRDefault="00E97CC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6F7B" w14:textId="77777777" w:rsidR="0000599D" w:rsidRDefault="00E97CC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Основные разработчики программы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85DF" w14:textId="6632BFA8" w:rsidR="0000599D" w:rsidRDefault="00C644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Махмудова </w:t>
            </w:r>
            <w:proofErr w:type="spellStart"/>
            <w:r>
              <w:rPr>
                <w:sz w:val="24"/>
              </w:rPr>
              <w:t>Айшат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Хайрулаевна</w:t>
            </w:r>
            <w:proofErr w:type="spellEnd"/>
            <w:r w:rsidR="00E97CCF">
              <w:rPr>
                <w:sz w:val="24"/>
              </w:rPr>
              <w:t xml:space="preserve"> – </w:t>
            </w:r>
            <w:r w:rsidR="00E97CCF">
              <w:rPr>
                <w:sz w:val="24"/>
              </w:rPr>
              <w:t>библиотек</w:t>
            </w:r>
            <w:r>
              <w:rPr>
                <w:sz w:val="24"/>
              </w:rPr>
              <w:t>арь</w:t>
            </w:r>
            <w:r w:rsidR="00E97CCF">
              <w:rPr>
                <w:sz w:val="24"/>
              </w:rPr>
              <w:t xml:space="preserve"> </w:t>
            </w:r>
          </w:p>
        </w:tc>
      </w:tr>
      <w:tr w:rsidR="0000599D" w14:paraId="7F7BAFF7" w14:textId="77777777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0CAE" w14:textId="77777777" w:rsidR="0000599D" w:rsidRDefault="00E97CC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6A9F" w14:textId="77777777" w:rsidR="0000599D" w:rsidRDefault="00E97CC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Исполнители программы 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0F88" w14:textId="77777777" w:rsidR="0000599D" w:rsidRDefault="00E97CC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Администрация, педагоги, учащиеся, родители. </w:t>
            </w:r>
          </w:p>
        </w:tc>
      </w:tr>
      <w:tr w:rsidR="0000599D" w14:paraId="4D82AC82" w14:textId="77777777">
        <w:trPr>
          <w:trHeight w:val="11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9595" w14:textId="77777777" w:rsidR="0000599D" w:rsidRDefault="00E97CC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62E6" w14:textId="77777777" w:rsidR="0000599D" w:rsidRDefault="00E97CC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Сроки и этапы реализации 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EF5D" w14:textId="6E38ADB5" w:rsidR="0000599D" w:rsidRDefault="00E97CCF">
            <w:pPr>
              <w:spacing w:after="0" w:line="259" w:lineRule="auto"/>
              <w:ind w:left="0" w:right="29" w:firstLine="0"/>
              <w:jc w:val="left"/>
            </w:pPr>
            <w:r>
              <w:rPr>
                <w:sz w:val="24"/>
              </w:rPr>
              <w:t>1-этап-разработка программы: сентябрь, октябрь, 202</w:t>
            </w:r>
            <w:r w:rsidR="00C644F1">
              <w:rPr>
                <w:sz w:val="24"/>
              </w:rPr>
              <w:t>4</w:t>
            </w:r>
            <w:r>
              <w:rPr>
                <w:sz w:val="24"/>
              </w:rPr>
              <w:t>года. 2-этап-реализация и корректировка программы: 202</w:t>
            </w:r>
            <w:r w:rsidR="00C644F1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C644F1">
              <w:rPr>
                <w:sz w:val="24"/>
              </w:rPr>
              <w:t>5</w:t>
            </w:r>
            <w:r>
              <w:rPr>
                <w:sz w:val="24"/>
              </w:rPr>
              <w:t xml:space="preserve"> гг. 3 этап-</w:t>
            </w:r>
            <w:r>
              <w:rPr>
                <w:sz w:val="24"/>
              </w:rPr>
              <w:t>подведение итогов, корректировка, перспективы: июнь 202</w:t>
            </w:r>
            <w:r w:rsidR="00C644F1">
              <w:rPr>
                <w:sz w:val="24"/>
              </w:rPr>
              <w:t>5</w:t>
            </w:r>
            <w:r>
              <w:rPr>
                <w:sz w:val="24"/>
              </w:rPr>
              <w:t xml:space="preserve">г. </w:t>
            </w:r>
          </w:p>
        </w:tc>
      </w:tr>
      <w:tr w:rsidR="0000599D" w14:paraId="562CE78D" w14:textId="77777777">
        <w:trPr>
          <w:trHeight w:val="13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DC62" w14:textId="77777777" w:rsidR="0000599D" w:rsidRDefault="00E97CC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5751" w14:textId="77777777" w:rsidR="0000599D" w:rsidRDefault="00E97CC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Цели 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B5B6" w14:textId="0F6CED92" w:rsidR="0000599D" w:rsidRDefault="00E97CC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Создание качественно-нового уровня библиотечно</w:t>
            </w:r>
            <w:r w:rsidR="00C644F1">
              <w:rPr>
                <w:sz w:val="24"/>
              </w:rPr>
              <w:t>-</w:t>
            </w:r>
            <w:r>
              <w:rPr>
                <w:sz w:val="24"/>
              </w:rPr>
              <w:t xml:space="preserve">информационного обслуживания учащихся, родителей, преподавателей на основе новых </w:t>
            </w:r>
            <w:proofErr w:type="gramStart"/>
            <w:r>
              <w:rPr>
                <w:sz w:val="24"/>
              </w:rPr>
              <w:t>информационных,  сетевых</w:t>
            </w:r>
            <w:proofErr w:type="gramEnd"/>
            <w:r>
              <w:rPr>
                <w:sz w:val="24"/>
              </w:rPr>
              <w:t xml:space="preserve"> технологий для воспитания нравст</w:t>
            </w:r>
            <w:r>
              <w:rPr>
                <w:sz w:val="24"/>
              </w:rPr>
              <w:t xml:space="preserve">венного гражданина, любящего и знающего свой край. </w:t>
            </w:r>
          </w:p>
        </w:tc>
      </w:tr>
      <w:tr w:rsidR="0000599D" w14:paraId="61E49230" w14:textId="77777777">
        <w:trPr>
          <w:trHeight w:val="13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DD4C" w14:textId="77777777" w:rsidR="0000599D" w:rsidRDefault="00E97CC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5749E" w14:textId="77777777" w:rsidR="0000599D" w:rsidRDefault="00E97CC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Задачи 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9A3B" w14:textId="77777777" w:rsidR="0000599D" w:rsidRDefault="00E97CCF">
            <w:pPr>
              <w:spacing w:after="0" w:line="259" w:lineRule="auto"/>
              <w:ind w:left="0" w:right="266" w:firstLine="0"/>
            </w:pPr>
            <w:r>
              <w:rPr>
                <w:sz w:val="24"/>
              </w:rPr>
              <w:t xml:space="preserve">Оказание качественных библиотечно-информационных услуг. Организация взаимодействия с педагогическим </w:t>
            </w:r>
            <w:r>
              <w:rPr>
                <w:sz w:val="24"/>
              </w:rPr>
              <w:t xml:space="preserve">коллективом, родителями в развитии читательской компетентности школьников.  Совершенствование материально-технической базы библиотеки. </w:t>
            </w:r>
          </w:p>
        </w:tc>
      </w:tr>
      <w:tr w:rsidR="0000599D" w14:paraId="3E2EF4B7" w14:textId="77777777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2397" w14:textId="77777777" w:rsidR="0000599D" w:rsidRDefault="00E97CC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1DC3" w14:textId="77777777" w:rsidR="0000599D" w:rsidRDefault="00E97CCF">
            <w:pPr>
              <w:spacing w:after="0" w:line="259" w:lineRule="auto"/>
              <w:ind w:left="0" w:right="102" w:firstLine="0"/>
              <w:jc w:val="left"/>
            </w:pPr>
            <w:r>
              <w:rPr>
                <w:sz w:val="24"/>
              </w:rPr>
              <w:t xml:space="preserve">Направления деятельности 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ADBC" w14:textId="77777777" w:rsidR="0000599D" w:rsidRDefault="00E97CC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Развитие социальной направленности работы </w:t>
            </w:r>
            <w:r>
              <w:rPr>
                <w:sz w:val="24"/>
              </w:rPr>
              <w:t xml:space="preserve">библиотеки. Привлечение новых пользователей в работе библиотеки. </w:t>
            </w:r>
          </w:p>
        </w:tc>
      </w:tr>
      <w:tr w:rsidR="0000599D" w14:paraId="5A738189" w14:textId="77777777">
        <w:trPr>
          <w:trHeight w:val="13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EE24" w14:textId="77777777" w:rsidR="0000599D" w:rsidRDefault="00E97CC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11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B6DD" w14:textId="77777777" w:rsidR="0000599D" w:rsidRDefault="00E97CC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Ожидаемые результаты программы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29AE" w14:textId="60E2B468" w:rsidR="0000599D" w:rsidRDefault="00E97CCF">
            <w:pPr>
              <w:spacing w:after="0" w:line="279" w:lineRule="auto"/>
              <w:ind w:left="0" w:firstLine="0"/>
              <w:jc w:val="left"/>
            </w:pPr>
            <w:r>
              <w:rPr>
                <w:sz w:val="24"/>
              </w:rPr>
              <w:t xml:space="preserve">Повышение качества организации </w:t>
            </w:r>
            <w:r>
              <w:rPr>
                <w:sz w:val="24"/>
              </w:rPr>
              <w:t>библиотечно- информационного обслуживания читателей. Улучшение комплектования библиотечного фонда, повышение читательско</w:t>
            </w:r>
            <w:r>
              <w:rPr>
                <w:sz w:val="24"/>
              </w:rPr>
              <w:t xml:space="preserve">й компетенции детей и подростков. </w:t>
            </w:r>
          </w:p>
          <w:p w14:paraId="7331D98A" w14:textId="77777777" w:rsidR="0000599D" w:rsidRDefault="00E97CC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Укрепление материально-технической базы. </w:t>
            </w:r>
          </w:p>
        </w:tc>
      </w:tr>
      <w:tr w:rsidR="0000599D" w14:paraId="7C724154" w14:textId="77777777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4F18" w14:textId="77777777" w:rsidR="0000599D" w:rsidRDefault="00E97CC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12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1BE4" w14:textId="77777777" w:rsidR="0000599D" w:rsidRDefault="00E97CC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Система контроля исполнения программы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E14E" w14:textId="77777777" w:rsidR="0000599D" w:rsidRDefault="00E97CC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Мониторинг, анализ документов, наблюдение, анкетирование. </w:t>
            </w:r>
          </w:p>
        </w:tc>
      </w:tr>
    </w:tbl>
    <w:p w14:paraId="4641251B" w14:textId="77777777" w:rsidR="0000599D" w:rsidRDefault="00E97CCF">
      <w:pPr>
        <w:spacing w:after="123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C3964BC" w14:textId="77777777" w:rsidR="0000599D" w:rsidRDefault="00E97CCF">
      <w:pPr>
        <w:pStyle w:val="1"/>
        <w:ind w:left="-5"/>
      </w:pPr>
      <w:r>
        <w:t xml:space="preserve">2. Актуальность </w:t>
      </w:r>
    </w:p>
    <w:p w14:paraId="50DA57AA" w14:textId="77777777" w:rsidR="0000599D" w:rsidRDefault="00E97CCF">
      <w:pPr>
        <w:spacing w:after="24" w:line="259" w:lineRule="auto"/>
        <w:ind w:left="0" w:firstLine="0"/>
        <w:jc w:val="left"/>
      </w:pPr>
      <w:r>
        <w:t xml:space="preserve">    </w:t>
      </w:r>
    </w:p>
    <w:p w14:paraId="6361E6A7" w14:textId="742FE6B9" w:rsidR="0000599D" w:rsidRDefault="00E97CCF">
      <w:pPr>
        <w:ind w:left="-5"/>
      </w:pPr>
      <w:r>
        <w:t xml:space="preserve">    </w:t>
      </w:r>
      <w:r>
        <w:t>В Федеральной программе развития образования, новых ФГОС отражается явный социальный заказ на воспитание и формирование будущих успешно</w:t>
      </w:r>
      <w:r w:rsidR="00C644F1">
        <w:t xml:space="preserve"> </w:t>
      </w:r>
      <w:r>
        <w:t xml:space="preserve">активных </w:t>
      </w:r>
      <w:proofErr w:type="spellStart"/>
      <w:r>
        <w:lastRenderedPageBreak/>
        <w:t>компьютерно</w:t>
      </w:r>
      <w:proofErr w:type="spellEnd"/>
      <w:r>
        <w:t xml:space="preserve"> - грамотных и информационно-культурных в целом участников информационного общества. Массово, с доста</w:t>
      </w:r>
      <w:r>
        <w:t>точно высоким уровнем ресурсного обеспечения и заданной заказчиком (в данном случае государством) степенью эффективности реализует данный заказ только новая современная система образования. Школа, будучи базовым элементом образовательной системы, достаточн</w:t>
      </w:r>
      <w:r>
        <w:t xml:space="preserve">о гибко адаптируется к новому вектору развития, вовлекая в этот процесс всех субъектов учебного процесса и предъявляя требования к их новым свойствам. </w:t>
      </w:r>
    </w:p>
    <w:p w14:paraId="3DDA82F6" w14:textId="77777777" w:rsidR="0000599D" w:rsidRDefault="00E97CCF">
      <w:pPr>
        <w:ind w:left="-5"/>
      </w:pPr>
      <w:r>
        <w:t xml:space="preserve">Успешность деятельности и достижение заданного результата системой школьного обучения будет зависеть, в </w:t>
      </w:r>
      <w:r>
        <w:t xml:space="preserve">том числе, от направления развития школьной библиотеки. </w:t>
      </w:r>
    </w:p>
    <w:p w14:paraId="02DEFF99" w14:textId="77777777" w:rsidR="0000599D" w:rsidRDefault="00E97CCF">
      <w:pPr>
        <w:spacing w:after="12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0003718" w14:textId="77777777" w:rsidR="0000599D" w:rsidRDefault="00E97CCF">
      <w:pPr>
        <w:pStyle w:val="1"/>
        <w:ind w:left="-5"/>
      </w:pPr>
      <w:r>
        <w:t xml:space="preserve">3. Миссия школьной библиотеки </w:t>
      </w:r>
    </w:p>
    <w:p w14:paraId="634E7B7F" w14:textId="77777777" w:rsidR="0000599D" w:rsidRDefault="00E97CCF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14:paraId="54E49792" w14:textId="77777777" w:rsidR="0000599D" w:rsidRDefault="00E97CCF">
      <w:pPr>
        <w:ind w:left="-5"/>
      </w:pPr>
      <w:r>
        <w:t xml:space="preserve">     Школьная библиотека представляет информацию и идеи, имеющие фундаментальное значение для успешной деятельности в нашем сегодняшнем мире, который все больше стр</w:t>
      </w:r>
      <w:r>
        <w:t>оится на информации и знаниях. Школьная библиотека вооружает учащихся навыками непрерывного самообразования и формирование установки на ответственное и активное отношение к своему здоровью. В международной практике на сегодняшний день утвердились три напра</w:t>
      </w:r>
      <w:r>
        <w:t xml:space="preserve">вления работы библиотеки: </w:t>
      </w:r>
    </w:p>
    <w:p w14:paraId="243E56D2" w14:textId="74D5D160" w:rsidR="00C644F1" w:rsidRDefault="00E97CCF">
      <w:pPr>
        <w:ind w:left="-5"/>
      </w:pPr>
      <w:r>
        <w:t xml:space="preserve">- </w:t>
      </w:r>
      <w:r w:rsidR="00C644F1">
        <w:t xml:space="preserve">    </w:t>
      </w:r>
      <w:r>
        <w:t xml:space="preserve">библиотека </w:t>
      </w:r>
      <w:r w:rsidR="00C644F1">
        <w:t xml:space="preserve">– </w:t>
      </w:r>
      <w:r>
        <w:t>это</w:t>
      </w:r>
      <w:r w:rsidR="00C644F1">
        <w:t xml:space="preserve"> </w:t>
      </w:r>
      <w:r>
        <w:t xml:space="preserve">информационный центр. Есть закон об информации, где красной строкой прописано положение о доступности информации для каждого гражданина, а библиотека – как держатель этой информации. </w:t>
      </w:r>
    </w:p>
    <w:p w14:paraId="2FBEF694" w14:textId="77777777" w:rsidR="00C644F1" w:rsidRDefault="00E97CCF">
      <w:pPr>
        <w:ind w:left="-5"/>
      </w:pPr>
      <w:r>
        <w:t>- библиотека рассматриваетс</w:t>
      </w:r>
      <w:r>
        <w:t xml:space="preserve">я, как культурно-досуговый центр </w:t>
      </w:r>
      <w:proofErr w:type="spellStart"/>
      <w:r>
        <w:t>посовременному</w:t>
      </w:r>
      <w:proofErr w:type="spellEnd"/>
      <w:r>
        <w:t xml:space="preserve"> или «Очаг культуры», как это говорили в старину. </w:t>
      </w:r>
    </w:p>
    <w:p w14:paraId="473E0ED1" w14:textId="1F0BC776" w:rsidR="00C644F1" w:rsidRDefault="00E97CCF">
      <w:pPr>
        <w:ind w:left="-5"/>
      </w:pPr>
      <w:r>
        <w:t xml:space="preserve">- </w:t>
      </w:r>
      <w:r w:rsidR="00C644F1">
        <w:t xml:space="preserve">    </w:t>
      </w:r>
      <w:r>
        <w:t>библиотека</w:t>
      </w:r>
      <w:r w:rsidR="00C644F1">
        <w:t xml:space="preserve"> </w:t>
      </w:r>
      <w:proofErr w:type="gramStart"/>
      <w:r>
        <w:t>-</w:t>
      </w:r>
      <w:r w:rsidR="00C644F1">
        <w:t xml:space="preserve"> </w:t>
      </w:r>
      <w:r>
        <w:t>это</w:t>
      </w:r>
      <w:proofErr w:type="gramEnd"/>
      <w:r>
        <w:t xml:space="preserve"> настолько мобильный социальный институт, что у нее нет строго определенной функции. </w:t>
      </w:r>
    </w:p>
    <w:p w14:paraId="60978D1C" w14:textId="5C691B02" w:rsidR="0000599D" w:rsidRDefault="00E97CCF">
      <w:pPr>
        <w:ind w:left="-5"/>
      </w:pPr>
      <w:r>
        <w:t xml:space="preserve">Библиотека должна подстраиваться под интересы, настроение </w:t>
      </w:r>
      <w:r>
        <w:t>того контингента пользователей, который у нее есть. Она может быть и культурным центром, и досуговым центром, и информационным центром. Так как нужно пользователям в данный момент. Понятие «миссия» состоит в том, что она ориентирует в едином направлении ин</w:t>
      </w:r>
      <w:r>
        <w:t>тересы и ожидания людей, которые, во-первых, воспринимают библиотеку изнутри, то есть сами библиотекари и которые воспринимают библиотеку из вне, то есть администрация школы, читатели библиотеки. Миссия библиотеки – это ответственное задание, «поручение» б</w:t>
      </w:r>
      <w:r>
        <w:t>иблиотеке как социальному институту, данное обществом.</w:t>
      </w:r>
      <w:r>
        <w:rPr>
          <w:sz w:val="24"/>
        </w:rPr>
        <w:t xml:space="preserve"> </w:t>
      </w:r>
      <w:r>
        <w:t xml:space="preserve"> </w:t>
      </w:r>
    </w:p>
    <w:p w14:paraId="310D598B" w14:textId="77777777" w:rsidR="0000599D" w:rsidRDefault="00E97CCF">
      <w:pPr>
        <w:spacing w:after="119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830F253" w14:textId="77777777" w:rsidR="0000599D" w:rsidRDefault="00E97CCF">
      <w:pPr>
        <w:pStyle w:val="1"/>
        <w:ind w:left="-5"/>
      </w:pPr>
      <w:r>
        <w:t xml:space="preserve">4. Основные цели библиотеки </w:t>
      </w:r>
    </w:p>
    <w:p w14:paraId="38CD4946" w14:textId="77777777" w:rsidR="0000599D" w:rsidRDefault="00E97CCF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14:paraId="61B816B1" w14:textId="62741C7C" w:rsidR="00C644F1" w:rsidRDefault="00E97CCF">
      <w:pPr>
        <w:ind w:left="-5"/>
      </w:pPr>
      <w:r>
        <w:t xml:space="preserve"> 1.</w:t>
      </w:r>
      <w:r>
        <w:t xml:space="preserve">Осуществление государственной политики в сфере образования через </w:t>
      </w:r>
      <w:proofErr w:type="spellStart"/>
      <w:r>
        <w:t>библиотечно</w:t>
      </w:r>
      <w:proofErr w:type="spellEnd"/>
      <w:r>
        <w:t xml:space="preserve"> - информационное обслуживание пользователей, обеспечение их прав на свободное и </w:t>
      </w:r>
      <w:r>
        <w:lastRenderedPageBreak/>
        <w:t>беспл</w:t>
      </w:r>
      <w:r>
        <w:t>атное пользование библиотечно</w:t>
      </w:r>
      <w:r w:rsidR="00C644F1">
        <w:t>-</w:t>
      </w:r>
      <w:r>
        <w:t xml:space="preserve">информационными ресурсами, гарантированное государством. </w:t>
      </w:r>
    </w:p>
    <w:p w14:paraId="5DFF8A62" w14:textId="7B32AF18" w:rsidR="00C644F1" w:rsidRDefault="00E97CCF">
      <w:pPr>
        <w:ind w:left="-5"/>
      </w:pPr>
      <w:r>
        <w:t>2.</w:t>
      </w:r>
      <w:r>
        <w:t xml:space="preserve">Расширение функций школьных библиотек для комплексной поддержки образовательной деятельности в соответствии с требованием ФГОС. </w:t>
      </w:r>
    </w:p>
    <w:p w14:paraId="3680C438" w14:textId="2F6CC79D" w:rsidR="0000599D" w:rsidRDefault="00E97CCF">
      <w:pPr>
        <w:ind w:left="-5"/>
      </w:pPr>
      <w:r>
        <w:t>3.</w:t>
      </w:r>
      <w:r>
        <w:t>Воспитание гражданского самосознани</w:t>
      </w:r>
      <w:r>
        <w:t>я, помощь в социализации обучающихся, развитии их творческих способностей</w:t>
      </w:r>
      <w:r>
        <w:rPr>
          <w:sz w:val="24"/>
        </w:rPr>
        <w:t xml:space="preserve">. </w:t>
      </w:r>
    </w:p>
    <w:p w14:paraId="04F45E41" w14:textId="77777777" w:rsidR="0000599D" w:rsidRDefault="00E97CCF">
      <w:pPr>
        <w:spacing w:after="12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DD0A926" w14:textId="77777777" w:rsidR="0000599D" w:rsidRDefault="00E97CCF">
      <w:pPr>
        <w:pStyle w:val="1"/>
        <w:ind w:left="-5"/>
      </w:pPr>
      <w:r>
        <w:t xml:space="preserve">5. Функции школьной библиотеки </w:t>
      </w:r>
    </w:p>
    <w:p w14:paraId="38F5DFDC" w14:textId="77777777" w:rsidR="0000599D" w:rsidRDefault="00E97CCF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14:paraId="4B99D895" w14:textId="77777777" w:rsidR="0000599D" w:rsidRDefault="00E97CCF">
      <w:pPr>
        <w:ind w:left="-5"/>
      </w:pPr>
      <w:r>
        <w:t xml:space="preserve">      Информационная поддержка учебного процесса (обеспечение учащихся и учителей </w:t>
      </w:r>
      <w:r>
        <w:t xml:space="preserve">учебной и методической литературой). Научная организация фондов и обработка документов (библиографическое описание документов, их классификация, техническая обработка, оформление и расстановка фондов, ведение картотек.) </w:t>
      </w:r>
      <w:proofErr w:type="gramStart"/>
      <w:r>
        <w:t>Деятельность  по</w:t>
      </w:r>
      <w:proofErr w:type="gramEnd"/>
      <w:r>
        <w:t xml:space="preserve"> привлечению детей к</w:t>
      </w:r>
      <w:r>
        <w:t xml:space="preserve"> чтению: подготовка и проведение мероприятий, направленных на развитие интереса к чтению - читательские конференции, книжные выставки, обзоры литературы, библиотечные беседы. Мероприятия в помощь развития информационной грамотности пользователей. Комплекто</w:t>
      </w:r>
      <w:r>
        <w:t>вание фондов. Ведение учетной и планово-отчетной документации. В соответствии с Федеральным Законом «О библиотечном деле» библиотека выполняет функции информационного, образовательного и культурного учреждения. При этом каждый тип библиотеки отличается спе</w:t>
      </w:r>
      <w:r>
        <w:t xml:space="preserve">цифическим соотношением этих функций и решаемыми в этой связи задачами. </w:t>
      </w:r>
    </w:p>
    <w:p w14:paraId="6816A7EA" w14:textId="77777777" w:rsidR="0000599D" w:rsidRDefault="00E97CCF">
      <w:pPr>
        <w:spacing w:after="79" w:line="259" w:lineRule="auto"/>
        <w:ind w:left="0" w:firstLine="0"/>
        <w:jc w:val="left"/>
      </w:pPr>
      <w:r>
        <w:t xml:space="preserve"> </w:t>
      </w:r>
    </w:p>
    <w:p w14:paraId="4834A967" w14:textId="77777777" w:rsidR="0000599D" w:rsidRDefault="00E97CCF">
      <w:pPr>
        <w:pStyle w:val="1"/>
        <w:ind w:left="-5"/>
      </w:pPr>
      <w:r>
        <w:t>6. Информационная справка о школьной библиотеке</w:t>
      </w:r>
      <w:r>
        <w:rPr>
          <w:b w:val="0"/>
          <w:sz w:val="28"/>
        </w:rPr>
        <w:t xml:space="preserve"> </w:t>
      </w:r>
    </w:p>
    <w:p w14:paraId="2753B5C0" w14:textId="77777777" w:rsidR="0000599D" w:rsidRDefault="00E97CCF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14:paraId="51705EB7" w14:textId="0D5DADC9" w:rsidR="0000599D" w:rsidRDefault="00E97CCF">
      <w:pPr>
        <w:ind w:left="-5"/>
      </w:pPr>
      <w:r>
        <w:t xml:space="preserve">1. Дата создания библиотеки: </w:t>
      </w:r>
      <w:r w:rsidR="00C644F1">
        <w:t>2002</w:t>
      </w:r>
      <w:r>
        <w:t xml:space="preserve"> год </w:t>
      </w:r>
    </w:p>
    <w:p w14:paraId="2F71104F" w14:textId="7FEEE1AA" w:rsidR="00C644F1" w:rsidRDefault="00E97CCF">
      <w:pPr>
        <w:ind w:left="-5"/>
      </w:pPr>
      <w:r>
        <w:t xml:space="preserve">2.Помещение библиотеки находится на </w:t>
      </w:r>
      <w:r w:rsidR="00C644F1">
        <w:t>1</w:t>
      </w:r>
      <w:r>
        <w:t xml:space="preserve"> этаже</w:t>
      </w:r>
      <w:r w:rsidR="00C644F1">
        <w:t>.</w:t>
      </w:r>
    </w:p>
    <w:p w14:paraId="5EEE75C2" w14:textId="5C4327BC" w:rsidR="0000599D" w:rsidRDefault="00E97CCF">
      <w:pPr>
        <w:ind w:left="-5"/>
      </w:pPr>
      <w:r>
        <w:t xml:space="preserve">3. Общая площадь – </w:t>
      </w:r>
      <w:r w:rsidR="00C644F1">
        <w:t>6</w:t>
      </w:r>
      <w:r>
        <w:t xml:space="preserve"> </w:t>
      </w:r>
      <w:proofErr w:type="spellStart"/>
      <w:proofErr w:type="gramStart"/>
      <w:r>
        <w:t>кв.м</w:t>
      </w:r>
      <w:proofErr w:type="spellEnd"/>
      <w:proofErr w:type="gramEnd"/>
      <w:r>
        <w:t xml:space="preserve"> </w:t>
      </w:r>
    </w:p>
    <w:p w14:paraId="7D28872A" w14:textId="77777777" w:rsidR="0000599D" w:rsidRDefault="00E97CCF">
      <w:pPr>
        <w:numPr>
          <w:ilvl w:val="0"/>
          <w:numId w:val="2"/>
        </w:numPr>
        <w:ind w:hanging="422"/>
      </w:pPr>
      <w:r>
        <w:t xml:space="preserve">Режим работы: Понедельник – пятница с 08.00 до 17.00 </w:t>
      </w:r>
    </w:p>
    <w:p w14:paraId="16D6417C" w14:textId="5D33E4F3" w:rsidR="0000599D" w:rsidRDefault="00E97CCF">
      <w:pPr>
        <w:numPr>
          <w:ilvl w:val="0"/>
          <w:numId w:val="2"/>
        </w:numPr>
        <w:ind w:hanging="422"/>
      </w:pPr>
      <w:r>
        <w:t xml:space="preserve">Кадровое обеспечение: </w:t>
      </w:r>
      <w:r w:rsidR="00C644F1">
        <w:t xml:space="preserve">0,5 </w:t>
      </w:r>
      <w:r>
        <w:t xml:space="preserve">ставка </w:t>
      </w:r>
      <w:r w:rsidR="00C644F1">
        <w:t>- библиотекарь</w:t>
      </w:r>
    </w:p>
    <w:p w14:paraId="59F9CD05" w14:textId="7F396001" w:rsidR="0000599D" w:rsidRDefault="00E97CCF" w:rsidP="00C644F1">
      <w:pPr>
        <w:numPr>
          <w:ilvl w:val="0"/>
          <w:numId w:val="2"/>
        </w:numPr>
        <w:spacing w:after="24" w:line="259" w:lineRule="auto"/>
        <w:ind w:left="0" w:firstLine="0"/>
        <w:jc w:val="left"/>
      </w:pPr>
      <w:r>
        <w:t>Техническое оснащение, его использова</w:t>
      </w:r>
      <w:r>
        <w:t>ние</w:t>
      </w:r>
      <w:r w:rsidR="00C644F1">
        <w:t>:</w:t>
      </w:r>
      <w:r>
        <w:t xml:space="preserve"> </w:t>
      </w:r>
    </w:p>
    <w:p w14:paraId="5F3B1FEB" w14:textId="7293E7F1" w:rsidR="0000599D" w:rsidRDefault="00C644F1">
      <w:pPr>
        <w:ind w:left="-5"/>
      </w:pPr>
      <w:r>
        <w:t>К</w:t>
      </w:r>
      <w:r w:rsidR="00E97CCF">
        <w:t xml:space="preserve">аталожный шкаф – 1, стеллажи – 30 столы – </w:t>
      </w:r>
      <w:r>
        <w:t>1, стул -2. В школе е</w:t>
      </w:r>
      <w:r w:rsidR="00E97CCF">
        <w:t xml:space="preserve">сть доступ к интернету и наличие локальной сети. </w:t>
      </w:r>
    </w:p>
    <w:p w14:paraId="7A4451CF" w14:textId="77777777" w:rsidR="0000599D" w:rsidRDefault="00E97CCF">
      <w:pPr>
        <w:spacing w:after="24" w:line="259" w:lineRule="auto"/>
        <w:ind w:left="0" w:firstLine="0"/>
        <w:jc w:val="left"/>
      </w:pPr>
      <w:r>
        <w:t xml:space="preserve"> </w:t>
      </w:r>
    </w:p>
    <w:p w14:paraId="61234CEB" w14:textId="26F1ABEA" w:rsidR="0000599D" w:rsidRDefault="00E97CCF" w:rsidP="00C644F1">
      <w:pPr>
        <w:numPr>
          <w:ilvl w:val="0"/>
          <w:numId w:val="2"/>
        </w:numPr>
        <w:spacing w:after="0" w:line="269" w:lineRule="auto"/>
        <w:ind w:hanging="422"/>
      </w:pPr>
      <w:r>
        <w:t xml:space="preserve">Объем и состав </w:t>
      </w:r>
      <w:proofErr w:type="gramStart"/>
      <w:r>
        <w:t>фонда:  Основной</w:t>
      </w:r>
      <w:proofErr w:type="gramEnd"/>
      <w:r>
        <w:t xml:space="preserve"> фонд - </w:t>
      </w:r>
      <w:r w:rsidR="00A678C0">
        <w:t>3055</w:t>
      </w:r>
      <w:r>
        <w:t xml:space="preserve"> из них учебники –</w:t>
      </w:r>
      <w:r w:rsidR="00C644F1">
        <w:t xml:space="preserve"> 2254</w:t>
      </w:r>
      <w:r>
        <w:t xml:space="preserve"> художественная литература – </w:t>
      </w:r>
      <w:r w:rsidR="00A678C0">
        <w:t>796</w:t>
      </w:r>
      <w:r>
        <w:t xml:space="preserve"> </w:t>
      </w:r>
      <w:r>
        <w:t xml:space="preserve"> </w:t>
      </w:r>
      <w:r>
        <w:t xml:space="preserve">словари – </w:t>
      </w:r>
      <w:r w:rsidR="00A678C0">
        <w:t>5</w:t>
      </w:r>
      <w:r>
        <w:t xml:space="preserve"> </w:t>
      </w:r>
    </w:p>
    <w:p w14:paraId="2A30B0C2" w14:textId="57B24583" w:rsidR="0000599D" w:rsidRDefault="00E97CCF" w:rsidP="00A678C0">
      <w:pPr>
        <w:numPr>
          <w:ilvl w:val="0"/>
          <w:numId w:val="2"/>
        </w:numPr>
        <w:ind w:hanging="422"/>
      </w:pPr>
      <w:r>
        <w:t xml:space="preserve">количество читателей – </w:t>
      </w:r>
      <w:r w:rsidR="00A678C0">
        <w:t>47</w:t>
      </w:r>
      <w:r>
        <w:t xml:space="preserve"> </w:t>
      </w:r>
    </w:p>
    <w:p w14:paraId="13A2CB51" w14:textId="77777777" w:rsidR="0000599D" w:rsidRDefault="00E97CCF">
      <w:pPr>
        <w:numPr>
          <w:ilvl w:val="0"/>
          <w:numId w:val="2"/>
        </w:numPr>
        <w:ind w:hanging="422"/>
      </w:pPr>
      <w:r>
        <w:t xml:space="preserve">Состав читателей: учащиеся, педагоги. </w:t>
      </w:r>
    </w:p>
    <w:p w14:paraId="3564112A" w14:textId="18C0A13F" w:rsidR="0000599D" w:rsidRDefault="00E97CCF" w:rsidP="00C644F1">
      <w:pPr>
        <w:numPr>
          <w:ilvl w:val="0"/>
          <w:numId w:val="2"/>
        </w:numPr>
        <w:ind w:hanging="422"/>
      </w:pPr>
      <w:r>
        <w:t>Используемые формы работы: массовые мероприятия, литературные праздники, книжные выставки, обзоры периодических изданий, библиотечно</w:t>
      </w:r>
      <w:r>
        <w:t>-</w:t>
      </w:r>
      <w:r>
        <w:lastRenderedPageBreak/>
        <w:t xml:space="preserve">библиографические </w:t>
      </w:r>
      <w:proofErr w:type="gramStart"/>
      <w:r>
        <w:t>занятия,  тематические</w:t>
      </w:r>
      <w:proofErr w:type="gramEnd"/>
      <w:r>
        <w:t>, фактические, информационные справки, консультации у каталога, беседы, анкетиро</w:t>
      </w:r>
      <w:r>
        <w:t xml:space="preserve">вания, оказание методической помощи, библиотечные уроки. </w:t>
      </w:r>
    </w:p>
    <w:p w14:paraId="42F7C262" w14:textId="729F80B5" w:rsidR="0000599D" w:rsidRDefault="0000599D">
      <w:pPr>
        <w:spacing w:after="75" w:line="259" w:lineRule="auto"/>
        <w:ind w:left="0" w:firstLine="0"/>
        <w:jc w:val="left"/>
      </w:pPr>
    </w:p>
    <w:p w14:paraId="35E90FF4" w14:textId="77777777" w:rsidR="0000599D" w:rsidRDefault="00E97CCF">
      <w:pPr>
        <w:pStyle w:val="1"/>
        <w:ind w:left="-5"/>
      </w:pPr>
      <w:r>
        <w:rPr>
          <w:b w:val="0"/>
        </w:rPr>
        <w:t xml:space="preserve"> </w:t>
      </w:r>
      <w:r>
        <w:t>7.</w:t>
      </w:r>
      <w:r>
        <w:rPr>
          <w:b w:val="0"/>
          <w:sz w:val="28"/>
        </w:rPr>
        <w:t xml:space="preserve"> </w:t>
      </w:r>
      <w:r>
        <w:t xml:space="preserve">Цели и задачи программы </w:t>
      </w:r>
    </w:p>
    <w:p w14:paraId="4915E220" w14:textId="77777777" w:rsidR="0000599D" w:rsidRDefault="00E97CCF">
      <w:pPr>
        <w:spacing w:after="25" w:line="259" w:lineRule="auto"/>
        <w:ind w:left="0" w:firstLine="0"/>
        <w:jc w:val="left"/>
      </w:pPr>
      <w:r>
        <w:t xml:space="preserve"> </w:t>
      </w:r>
    </w:p>
    <w:p w14:paraId="6790C156" w14:textId="02E89474" w:rsidR="0000599D" w:rsidRDefault="00E97CCF">
      <w:pPr>
        <w:ind w:left="-5"/>
      </w:pPr>
      <w:r>
        <w:t>Цель: Создание качественно-</w:t>
      </w:r>
      <w:r>
        <w:t>нового уровня библиотечно-информационного обслуживания учащихся, родителей, преподавателей на основе новых информационных,</w:t>
      </w:r>
      <w:r w:rsidR="00A678C0">
        <w:t xml:space="preserve"> </w:t>
      </w:r>
      <w:r>
        <w:t xml:space="preserve">сетевых технологий для воспитания нравственного гражданина, любящего и знающего свой край. </w:t>
      </w:r>
    </w:p>
    <w:p w14:paraId="3755E6AC" w14:textId="77777777" w:rsidR="0000599D" w:rsidRDefault="00E97CCF">
      <w:pPr>
        <w:ind w:left="-5"/>
      </w:pPr>
      <w:r>
        <w:t>Создание условий для успешной социализац</w:t>
      </w:r>
      <w:r>
        <w:t xml:space="preserve">ии школьников в информационном обществе, деятельность по привлечению детей к чтению. </w:t>
      </w:r>
    </w:p>
    <w:p w14:paraId="757F1392" w14:textId="77777777" w:rsidR="0000599D" w:rsidRDefault="00E97CCF">
      <w:pPr>
        <w:ind w:left="-5"/>
      </w:pPr>
      <w:r>
        <w:t xml:space="preserve">Задачи: </w:t>
      </w:r>
    </w:p>
    <w:p w14:paraId="271EC5FF" w14:textId="77777777" w:rsidR="0000599D" w:rsidRDefault="00E97CCF">
      <w:pPr>
        <w:ind w:left="-5"/>
      </w:pPr>
      <w:r>
        <w:t xml:space="preserve">1. Оказание качественных библиотечно-информационных услуг.  </w:t>
      </w:r>
    </w:p>
    <w:p w14:paraId="629E8826" w14:textId="77777777" w:rsidR="0000599D" w:rsidRDefault="00E97CCF">
      <w:pPr>
        <w:ind w:left="-5"/>
      </w:pPr>
      <w:r>
        <w:t>2.Организация взаимодействия с педагогическим коллективом, родителями в развитии читательской компет</w:t>
      </w:r>
      <w:r>
        <w:t xml:space="preserve">ентности школьников.   </w:t>
      </w:r>
    </w:p>
    <w:p w14:paraId="76DA02B4" w14:textId="77777777" w:rsidR="0000599D" w:rsidRDefault="00E97CCF">
      <w:pPr>
        <w:ind w:left="-5"/>
      </w:pPr>
      <w:r>
        <w:t xml:space="preserve">3.Совершенствование материально-технической базы библиотеки. </w:t>
      </w:r>
    </w:p>
    <w:p w14:paraId="24A6989F" w14:textId="77777777" w:rsidR="0000599D" w:rsidRDefault="00E97CCF">
      <w:pPr>
        <w:ind w:left="-5"/>
      </w:pPr>
      <w:r>
        <w:t xml:space="preserve">4.Информационно-документное </w:t>
      </w:r>
      <w:r>
        <w:tab/>
        <w:t xml:space="preserve">обеспечение </w:t>
      </w:r>
      <w:r>
        <w:tab/>
        <w:t xml:space="preserve">учебно-воспитательного процесса </w:t>
      </w:r>
    </w:p>
    <w:p w14:paraId="2639CE86" w14:textId="41464BCC" w:rsidR="0000599D" w:rsidRDefault="00E97CCF" w:rsidP="00A678C0">
      <w:pPr>
        <w:ind w:left="-5"/>
        <w:jc w:val="left"/>
      </w:pPr>
      <w:r>
        <w:t>5.Осуществление посреднических услуг по удовлетворению запросов пользователей (администрации шк</w:t>
      </w:r>
      <w:r>
        <w:t xml:space="preserve">олы, педагогов, родителей, учащихся) </w:t>
      </w:r>
      <w:proofErr w:type="gramStart"/>
      <w:r>
        <w:t>6.Формирование</w:t>
      </w:r>
      <w:proofErr w:type="gramEnd"/>
      <w:r w:rsidR="00A678C0">
        <w:t xml:space="preserve"> </w:t>
      </w:r>
      <w:r>
        <w:t>информационной культуры учащихся и педагогов, включающей культуру чтения, поиска и переработки информации. 7. Выявление информационных потребностей и удовлетворения запросов в области новых информационных</w:t>
      </w:r>
      <w:r>
        <w:t xml:space="preserve"> технологий и педагогических инноваций. 8. Оказание помощи в деятельности учащихся и учителей в образовательных проектах. </w:t>
      </w:r>
    </w:p>
    <w:p w14:paraId="12B4BE74" w14:textId="77777777" w:rsidR="0000599D" w:rsidRDefault="00E97CCF">
      <w:pPr>
        <w:ind w:left="-5"/>
      </w:pPr>
      <w:r>
        <w:t xml:space="preserve">9.Диагностика обеспеченности и использования учебной литературы в образовательном процессе.  </w:t>
      </w:r>
    </w:p>
    <w:p w14:paraId="3AFB1E77" w14:textId="77777777" w:rsidR="0000599D" w:rsidRDefault="00E97CCF">
      <w:pPr>
        <w:spacing w:after="81" w:line="259" w:lineRule="auto"/>
        <w:ind w:left="0" w:firstLine="0"/>
        <w:jc w:val="left"/>
      </w:pPr>
      <w:r>
        <w:t xml:space="preserve"> </w:t>
      </w:r>
    </w:p>
    <w:p w14:paraId="4ECC8928" w14:textId="77777777" w:rsidR="0000599D" w:rsidRDefault="00E97CCF">
      <w:pPr>
        <w:pStyle w:val="1"/>
        <w:ind w:left="-5"/>
      </w:pPr>
      <w:r>
        <w:t>8. Основные направления программы раз</w:t>
      </w:r>
      <w:r>
        <w:t xml:space="preserve">вития школьной библиотеки </w:t>
      </w:r>
    </w:p>
    <w:p w14:paraId="17B699C7" w14:textId="77777777" w:rsidR="0000599D" w:rsidRDefault="00E97CCF">
      <w:pPr>
        <w:spacing w:after="24" w:line="259" w:lineRule="auto"/>
        <w:ind w:left="0" w:firstLine="0"/>
        <w:jc w:val="left"/>
      </w:pPr>
      <w:r>
        <w:rPr>
          <w:color w:val="002060"/>
        </w:rPr>
        <w:t xml:space="preserve"> </w:t>
      </w:r>
    </w:p>
    <w:p w14:paraId="53361D64" w14:textId="77777777" w:rsidR="0000599D" w:rsidRDefault="00E97CCF">
      <w:pPr>
        <w:ind w:left="-5"/>
      </w:pPr>
      <w:r>
        <w:t xml:space="preserve">    Библиотека должна принимать участие в управлении информационными потоками в школе, направленными на образование. </w:t>
      </w:r>
      <w:r>
        <w:t>Ключевым фактором успеха в становлении нового качества является активное использование библиотекой новых информационных технологий. Движение в этом направлении призвано пополнить новым содержанием образовательные программы, внедрять новые формы и методы ор</w:t>
      </w:r>
      <w:r>
        <w:t xml:space="preserve">ганизации деятельности школьников разного возраста, обеспечить инновационное развитие самой библиотеки, взаимодействовать с другими библиотеками, с педагогическим сообществом. </w:t>
      </w:r>
    </w:p>
    <w:p w14:paraId="5E1264B6" w14:textId="77777777" w:rsidR="0000599D" w:rsidRDefault="00E97CCF">
      <w:pPr>
        <w:ind w:left="-5"/>
      </w:pPr>
      <w:r>
        <w:lastRenderedPageBreak/>
        <w:t>Для этого, прежде всего, необходимо достаточное материально-техническое оснащен</w:t>
      </w:r>
      <w:r>
        <w:t xml:space="preserve">ие школьной библиотеки.  </w:t>
      </w:r>
    </w:p>
    <w:p w14:paraId="02AE7CBA" w14:textId="6D21975E" w:rsidR="0000599D" w:rsidRDefault="00E97CCF">
      <w:pPr>
        <w:ind w:left="-5"/>
      </w:pPr>
      <w:r>
        <w:t xml:space="preserve">Приоритетным тематическим направлением работы библиотеки считается пропаганда библиотечно-библиографических знаний. Она охватывает ведение </w:t>
      </w:r>
      <w:proofErr w:type="spellStart"/>
      <w:r>
        <w:t>справочно</w:t>
      </w:r>
      <w:proofErr w:type="spellEnd"/>
      <w:r>
        <w:t xml:space="preserve"> - библиографического аппарата библиотеки т.е. проведение библиотечных уроков, где</w:t>
      </w:r>
      <w:r>
        <w:t xml:space="preserve"> ребят учат пользоваться словарями, справочниками, каталогами, а </w:t>
      </w:r>
      <w:proofErr w:type="gramStart"/>
      <w:r>
        <w:t>так же</w:t>
      </w:r>
      <w:proofErr w:type="gramEnd"/>
      <w:r w:rsidR="00A678C0">
        <w:t>,</w:t>
      </w:r>
      <w:r>
        <w:t xml:space="preserve"> прививают любовь к чтению и бережному отношению к учебнику и художественной литературе. </w:t>
      </w:r>
    </w:p>
    <w:p w14:paraId="7AF3A08B" w14:textId="77777777" w:rsidR="0000599D" w:rsidRDefault="00E97CCF">
      <w:pPr>
        <w:spacing w:after="122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F62DE72" w14:textId="77777777" w:rsidR="0000599D" w:rsidRDefault="00E97CCF">
      <w:pPr>
        <w:pStyle w:val="1"/>
        <w:ind w:left="-5"/>
      </w:pPr>
      <w:r>
        <w:t xml:space="preserve">9. Программные мероприятия по развитию библиотеки </w:t>
      </w:r>
    </w:p>
    <w:p w14:paraId="3EFCA630" w14:textId="77777777" w:rsidR="0000599D" w:rsidRDefault="00E97CCF">
      <w:pPr>
        <w:spacing w:after="27" w:line="259" w:lineRule="auto"/>
        <w:ind w:left="0" w:firstLine="0"/>
        <w:jc w:val="left"/>
      </w:pPr>
      <w:r>
        <w:t xml:space="preserve"> </w:t>
      </w:r>
    </w:p>
    <w:p w14:paraId="7D805321" w14:textId="65319568" w:rsidR="0000599D" w:rsidRDefault="00E97CCF">
      <w:pPr>
        <w:numPr>
          <w:ilvl w:val="0"/>
          <w:numId w:val="3"/>
        </w:numPr>
        <w:ind w:hanging="360"/>
      </w:pPr>
      <w:r>
        <w:t>Материально-техническое оснащение: компл</w:t>
      </w:r>
      <w:r>
        <w:t>ектование основного фонда с учетом реализации ФГОС – 202</w:t>
      </w:r>
      <w:r w:rsidR="00A678C0">
        <w:t>4</w:t>
      </w:r>
      <w:r>
        <w:t>-202</w:t>
      </w:r>
      <w:r w:rsidR="00A678C0">
        <w:t>5</w:t>
      </w:r>
      <w:r>
        <w:t xml:space="preserve"> г.</w:t>
      </w:r>
      <w:r>
        <w:t xml:space="preserve"> </w:t>
      </w:r>
    </w:p>
    <w:p w14:paraId="3F021512" w14:textId="6B26444A" w:rsidR="0000599D" w:rsidRDefault="00E97CCF">
      <w:pPr>
        <w:numPr>
          <w:ilvl w:val="0"/>
          <w:numId w:val="3"/>
        </w:numPr>
        <w:ind w:hanging="360"/>
      </w:pPr>
      <w:r>
        <w:t>Создание электронной картотеки   - 202</w:t>
      </w:r>
      <w:r w:rsidR="00A678C0">
        <w:t>4</w:t>
      </w:r>
      <w:r>
        <w:t xml:space="preserve">г. </w:t>
      </w:r>
    </w:p>
    <w:p w14:paraId="4DEF2596" w14:textId="77777777" w:rsidR="0000599D" w:rsidRDefault="00E97CCF">
      <w:pPr>
        <w:numPr>
          <w:ilvl w:val="0"/>
          <w:numId w:val="3"/>
        </w:numPr>
        <w:ind w:hanging="360"/>
      </w:pPr>
      <w:r>
        <w:t xml:space="preserve">Организация встреч с активными читателями – ежегодно </w:t>
      </w:r>
    </w:p>
    <w:p w14:paraId="6A81C15C" w14:textId="77777777" w:rsidR="0000599D" w:rsidRDefault="00E97CCF">
      <w:pPr>
        <w:numPr>
          <w:ilvl w:val="0"/>
          <w:numId w:val="3"/>
        </w:numPr>
        <w:ind w:hanging="360"/>
      </w:pPr>
      <w:r>
        <w:t>Информационная поддержка и информационное сопровождение педагогов в освоении и внедрении р</w:t>
      </w:r>
      <w:r>
        <w:t xml:space="preserve">азвивающих образовательных технологий </w:t>
      </w:r>
    </w:p>
    <w:p w14:paraId="0EE3C669" w14:textId="77777777" w:rsidR="0000599D" w:rsidRDefault="00E97CCF">
      <w:pPr>
        <w:numPr>
          <w:ilvl w:val="0"/>
          <w:numId w:val="3"/>
        </w:numPr>
        <w:ind w:hanging="360"/>
      </w:pPr>
      <w:r>
        <w:t xml:space="preserve">Пополнение фонда художественной литературы </w:t>
      </w:r>
    </w:p>
    <w:p w14:paraId="533F5168" w14:textId="77777777" w:rsidR="0000599D" w:rsidRDefault="00E97CCF">
      <w:pPr>
        <w:numPr>
          <w:ilvl w:val="0"/>
          <w:numId w:val="3"/>
        </w:numPr>
        <w:ind w:hanging="360"/>
      </w:pPr>
      <w:r>
        <w:t xml:space="preserve">Активизация участия библиотеки в работе семинаров, конференций, расширение сотрудничества с библиотеками других школ. </w:t>
      </w:r>
    </w:p>
    <w:p w14:paraId="3F22E384" w14:textId="77777777" w:rsidR="0000599D" w:rsidRDefault="00E97CCF">
      <w:pPr>
        <w:numPr>
          <w:ilvl w:val="0"/>
          <w:numId w:val="3"/>
        </w:numPr>
        <w:ind w:hanging="360"/>
      </w:pPr>
      <w:r>
        <w:t>Участие библиотеки и ее читателей в конкурсном движени</w:t>
      </w:r>
      <w:r>
        <w:t xml:space="preserve">и </w:t>
      </w:r>
    </w:p>
    <w:p w14:paraId="387F0589" w14:textId="77777777" w:rsidR="0000599D" w:rsidRDefault="00E97CCF">
      <w:pPr>
        <w:numPr>
          <w:ilvl w:val="0"/>
          <w:numId w:val="3"/>
        </w:numPr>
        <w:ind w:hanging="360"/>
      </w:pPr>
      <w:proofErr w:type="gramStart"/>
      <w:r>
        <w:t>Обновление  постоянно</w:t>
      </w:r>
      <w:proofErr w:type="gramEnd"/>
      <w:r>
        <w:t xml:space="preserve"> действующих выставок </w:t>
      </w:r>
    </w:p>
    <w:p w14:paraId="7C0436A7" w14:textId="77777777" w:rsidR="0000599D" w:rsidRDefault="00E97CCF">
      <w:pPr>
        <w:numPr>
          <w:ilvl w:val="0"/>
          <w:numId w:val="3"/>
        </w:numPr>
        <w:ind w:hanging="360"/>
      </w:pPr>
      <w:r>
        <w:t xml:space="preserve">Пропаганда книг на родительских собраниях </w:t>
      </w:r>
    </w:p>
    <w:p w14:paraId="48B1955C" w14:textId="77777777" w:rsidR="0000599D" w:rsidRDefault="00E97CCF">
      <w:pPr>
        <w:numPr>
          <w:ilvl w:val="0"/>
          <w:numId w:val="3"/>
        </w:numPr>
        <w:ind w:hanging="360"/>
      </w:pPr>
      <w:r>
        <w:t xml:space="preserve">Установить более тесное сотрудничество с Советом школы </w:t>
      </w:r>
    </w:p>
    <w:p w14:paraId="5FBBCB74" w14:textId="77777777" w:rsidR="0000599D" w:rsidRDefault="00E97CCF">
      <w:pPr>
        <w:numPr>
          <w:ilvl w:val="0"/>
          <w:numId w:val="3"/>
        </w:numPr>
        <w:ind w:hanging="360"/>
      </w:pPr>
      <w:r>
        <w:t xml:space="preserve">Расширить объем ежегодной подписки на детские журналы и газеты </w:t>
      </w:r>
    </w:p>
    <w:p w14:paraId="42790399" w14:textId="77777777" w:rsidR="0000599D" w:rsidRDefault="00E97CCF">
      <w:pPr>
        <w:numPr>
          <w:ilvl w:val="0"/>
          <w:numId w:val="3"/>
        </w:numPr>
        <w:ind w:hanging="360"/>
      </w:pPr>
      <w:r>
        <w:t xml:space="preserve">Активное участие библиотеки и учащихся и </w:t>
      </w:r>
      <w:proofErr w:type="gramStart"/>
      <w:r>
        <w:t>родит</w:t>
      </w:r>
      <w:r>
        <w:t>елей  в</w:t>
      </w:r>
      <w:proofErr w:type="gramEnd"/>
      <w:r>
        <w:t xml:space="preserve"> проведении Недели детской книги, Акции «Подари книгу» </w:t>
      </w:r>
    </w:p>
    <w:p w14:paraId="378BD1FC" w14:textId="77777777" w:rsidR="0000599D" w:rsidRDefault="00E97CCF">
      <w:pPr>
        <w:numPr>
          <w:ilvl w:val="0"/>
          <w:numId w:val="3"/>
        </w:numPr>
        <w:ind w:hanging="360"/>
      </w:pPr>
      <w:r>
        <w:t xml:space="preserve">Ведение работы по сохранности фонда </w:t>
      </w:r>
    </w:p>
    <w:p w14:paraId="0A037C61" w14:textId="77777777" w:rsidR="0000599D" w:rsidRDefault="00E97CCF">
      <w:pPr>
        <w:numPr>
          <w:ilvl w:val="0"/>
          <w:numId w:val="3"/>
        </w:numPr>
        <w:ind w:hanging="360"/>
      </w:pPr>
      <w:r>
        <w:t xml:space="preserve">Участие в семинарах библиотекарей с целью обмена опытом и повышения эффективности работы библиотекаря. </w:t>
      </w:r>
    </w:p>
    <w:p w14:paraId="42C741D2" w14:textId="77777777" w:rsidR="0000599D" w:rsidRDefault="00E97CCF">
      <w:pPr>
        <w:spacing w:after="159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134F20C" w14:textId="77777777" w:rsidR="0000599D" w:rsidRDefault="00E97CCF">
      <w:pPr>
        <w:pStyle w:val="1"/>
        <w:ind w:left="-5"/>
      </w:pPr>
      <w:r>
        <w:t>10. Необходимые ресурсы и источники финансирования</w:t>
      </w:r>
      <w:r>
        <w:rPr>
          <w:color w:val="000000"/>
        </w:rPr>
        <w:t xml:space="preserve"> </w:t>
      </w:r>
    </w:p>
    <w:p w14:paraId="1736B19F" w14:textId="77777777" w:rsidR="0000599D" w:rsidRDefault="00E97CCF">
      <w:pPr>
        <w:spacing w:after="199" w:line="269" w:lineRule="auto"/>
        <w:ind w:left="-5"/>
        <w:jc w:val="left"/>
      </w:pPr>
      <w:r>
        <w:t xml:space="preserve">      Основным источником финансирования программы являются средства бюджета. Источниками дополнит</w:t>
      </w:r>
      <w:r>
        <w:t xml:space="preserve">ельного финансирования программы могут служить получение грантов. </w:t>
      </w:r>
    </w:p>
    <w:p w14:paraId="2848CC99" w14:textId="77777777" w:rsidR="0000599D" w:rsidRDefault="00E97CCF">
      <w:pPr>
        <w:spacing w:after="124" w:line="259" w:lineRule="auto"/>
        <w:ind w:left="0" w:firstLine="0"/>
        <w:jc w:val="left"/>
      </w:pPr>
      <w:r>
        <w:t xml:space="preserve"> </w:t>
      </w:r>
    </w:p>
    <w:p w14:paraId="0BDDC707" w14:textId="77777777" w:rsidR="0000599D" w:rsidRDefault="00E97CCF">
      <w:pPr>
        <w:pStyle w:val="1"/>
        <w:spacing w:after="220"/>
        <w:ind w:left="-5"/>
      </w:pPr>
      <w:r>
        <w:lastRenderedPageBreak/>
        <w:t>11. Текущий контроль и оценка результатов</w:t>
      </w:r>
      <w:r>
        <w:rPr>
          <w:b w:val="0"/>
          <w:sz w:val="28"/>
        </w:rPr>
        <w:t xml:space="preserve"> </w:t>
      </w:r>
    </w:p>
    <w:p w14:paraId="562908EB" w14:textId="77777777" w:rsidR="0000599D" w:rsidRDefault="00E97CCF">
      <w:pPr>
        <w:spacing w:after="197"/>
        <w:ind w:left="-5"/>
      </w:pPr>
      <w:r>
        <w:t xml:space="preserve">   В ходе решения задач Программы развития </w:t>
      </w:r>
      <w:proofErr w:type="gramStart"/>
      <w:r>
        <w:t>библиотеки,  должен</w:t>
      </w:r>
      <w:proofErr w:type="gramEnd"/>
      <w:r>
        <w:t xml:space="preserve"> постоянно осуществляться  текущий контроль за работой, для того, чтобы быть увере</w:t>
      </w:r>
      <w:r>
        <w:t xml:space="preserve">нным, что используемые методы ведут к поставленной цели. </w:t>
      </w:r>
    </w:p>
    <w:p w14:paraId="7F48141B" w14:textId="77777777" w:rsidR="0000599D" w:rsidRDefault="00E97CCF">
      <w:pPr>
        <w:spacing w:after="49"/>
        <w:ind w:left="-5"/>
      </w:pPr>
      <w:r>
        <w:t xml:space="preserve">Раз в год следует оценивать работу по всем основным направлениям текущего планирования, чтобы выяснить следующее: </w:t>
      </w:r>
    </w:p>
    <w:p w14:paraId="0B384FDD" w14:textId="77777777" w:rsidR="0000599D" w:rsidRDefault="00E97CCF">
      <w:pPr>
        <w:spacing w:after="300"/>
        <w:ind w:left="-5"/>
      </w:pPr>
      <w:r>
        <w:t>-</w:t>
      </w:r>
      <w:r>
        <w:t xml:space="preserve">выполняются ли поставленные задачи программы развития библиотеки, учебного плана в целом, достаточно ли ресурсное обеспечение, рентабельны ли эти направления. Показатели работы библиотеки, которые следует учитывать для текущего контроля: число книговыдач, </w:t>
      </w:r>
      <w:r>
        <w:t xml:space="preserve">посещаемость, степень использования компьютера и других информационных источников, </w:t>
      </w:r>
      <w:proofErr w:type="gramStart"/>
      <w:r>
        <w:t>пополнение  фонда</w:t>
      </w:r>
      <w:proofErr w:type="gramEnd"/>
      <w:r>
        <w:t>, степень удовлетворенности пользователей.</w:t>
      </w:r>
      <w:r>
        <w:rPr>
          <w:sz w:val="24"/>
        </w:rPr>
        <w:t xml:space="preserve">  </w:t>
      </w:r>
    </w:p>
    <w:p w14:paraId="0A5C9519" w14:textId="77777777" w:rsidR="0000599D" w:rsidRDefault="00E97CCF">
      <w:pPr>
        <w:spacing w:after="218"/>
        <w:ind w:left="-5"/>
        <w:jc w:val="left"/>
      </w:pPr>
      <w:r>
        <w:rPr>
          <w:b/>
          <w:color w:val="002060"/>
          <w:sz w:val="32"/>
        </w:rPr>
        <w:t xml:space="preserve">12. Возможные трудности  </w:t>
      </w:r>
    </w:p>
    <w:p w14:paraId="1CD0A252" w14:textId="77777777" w:rsidR="0000599D" w:rsidRDefault="00E97CCF">
      <w:pPr>
        <w:spacing w:after="309"/>
        <w:ind w:left="-5"/>
      </w:pPr>
      <w:r>
        <w:t>1.Недостаточное поступление финансовых средств</w:t>
      </w:r>
      <w:r>
        <w:rPr>
          <w:sz w:val="24"/>
        </w:rPr>
        <w:t xml:space="preserve"> </w:t>
      </w:r>
    </w:p>
    <w:p w14:paraId="0AEFED26" w14:textId="77777777" w:rsidR="0000599D" w:rsidRDefault="00E97CCF">
      <w:pPr>
        <w:pStyle w:val="1"/>
        <w:spacing w:after="222"/>
        <w:ind w:left="-5"/>
      </w:pPr>
      <w:r>
        <w:t xml:space="preserve">13. Ожидаемые результаты </w:t>
      </w:r>
    </w:p>
    <w:p w14:paraId="3169779D" w14:textId="1EB153D6" w:rsidR="0000599D" w:rsidRDefault="00E97CCF">
      <w:pPr>
        <w:spacing w:after="259"/>
        <w:ind w:left="-5"/>
      </w:pPr>
      <w:r>
        <w:t>В ходе реал</w:t>
      </w:r>
      <w:r>
        <w:t>изации программы к концу 202</w:t>
      </w:r>
      <w:r w:rsidR="00A678C0">
        <w:t>5</w:t>
      </w:r>
      <w:r>
        <w:t xml:space="preserve"> года будет достигнуто: </w:t>
      </w:r>
    </w:p>
    <w:p w14:paraId="361E8D57" w14:textId="77777777" w:rsidR="0000599D" w:rsidRDefault="00E97CCF">
      <w:pPr>
        <w:numPr>
          <w:ilvl w:val="0"/>
          <w:numId w:val="4"/>
        </w:numPr>
        <w:spacing w:after="197"/>
        <w:ind w:hanging="281"/>
      </w:pPr>
      <w:r>
        <w:t xml:space="preserve">Повышение качества организации библиотечно-информационного обслуживания читателей. </w:t>
      </w:r>
    </w:p>
    <w:p w14:paraId="4D210B23" w14:textId="77777777" w:rsidR="0000599D" w:rsidRDefault="00E97CCF">
      <w:pPr>
        <w:numPr>
          <w:ilvl w:val="0"/>
          <w:numId w:val="4"/>
        </w:numPr>
        <w:spacing w:after="252"/>
        <w:ind w:hanging="281"/>
      </w:pPr>
      <w:r>
        <w:t xml:space="preserve">Обеспечение широкого доступа учащихся, преподавателей к глобальным информационным ресурсам. </w:t>
      </w:r>
    </w:p>
    <w:p w14:paraId="07B510F7" w14:textId="77777777" w:rsidR="0000599D" w:rsidRDefault="00E97CCF">
      <w:pPr>
        <w:numPr>
          <w:ilvl w:val="0"/>
          <w:numId w:val="4"/>
        </w:numPr>
        <w:spacing w:after="253"/>
        <w:ind w:hanging="281"/>
      </w:pPr>
      <w:r>
        <w:t xml:space="preserve">Улучшение комплектования и обеспечение безопасности библиотечных фондов. </w:t>
      </w:r>
    </w:p>
    <w:p w14:paraId="48587FA3" w14:textId="77777777" w:rsidR="0000599D" w:rsidRDefault="00E97CCF">
      <w:pPr>
        <w:numPr>
          <w:ilvl w:val="0"/>
          <w:numId w:val="4"/>
        </w:numPr>
        <w:spacing w:after="258"/>
        <w:ind w:hanging="281"/>
      </w:pPr>
      <w:r>
        <w:t xml:space="preserve">Повышение читательской компетентности детей и подростков. </w:t>
      </w:r>
    </w:p>
    <w:p w14:paraId="06257AFE" w14:textId="77777777" w:rsidR="0000599D" w:rsidRDefault="00E97CCF">
      <w:pPr>
        <w:spacing w:after="262"/>
        <w:ind w:left="-5"/>
      </w:pPr>
      <w:r>
        <w:t>5.Укрепление материально-техни</w:t>
      </w:r>
      <w:r>
        <w:t xml:space="preserve">ческой базы. </w:t>
      </w:r>
    </w:p>
    <w:p w14:paraId="66EC0F87" w14:textId="77777777" w:rsidR="0000599D" w:rsidRDefault="00E97CCF">
      <w:pPr>
        <w:spacing w:after="261"/>
        <w:ind w:left="-5"/>
      </w:pPr>
      <w:r>
        <w:t xml:space="preserve">6. Оснащение школьной библиотеки современным оборудованием. </w:t>
      </w:r>
    </w:p>
    <w:p w14:paraId="091CA329" w14:textId="6E0BE2AB" w:rsidR="0000599D" w:rsidRDefault="00E97CCF" w:rsidP="00A678C0">
      <w:pPr>
        <w:spacing w:after="284"/>
        <w:ind w:left="-5"/>
        <w:jc w:val="left"/>
      </w:pPr>
      <w:r>
        <w:t xml:space="preserve">7.Овладение </w:t>
      </w:r>
      <w:r>
        <w:t xml:space="preserve">работниками </w:t>
      </w:r>
      <w:r>
        <w:t xml:space="preserve">библиотеки </w:t>
      </w:r>
      <w:r>
        <w:t xml:space="preserve">новыми </w:t>
      </w:r>
      <w:r>
        <w:tab/>
        <w:t xml:space="preserve">информационными технологиями. </w:t>
      </w:r>
    </w:p>
    <w:p w14:paraId="2AAC0BB3" w14:textId="77777777" w:rsidR="0000599D" w:rsidRDefault="00E97CCF">
      <w:pPr>
        <w:ind w:left="-5"/>
      </w:pPr>
      <w:r>
        <w:t>8.Увеличение библиотечного фонда.</w:t>
      </w:r>
      <w:r>
        <w:rPr>
          <w:b/>
          <w:sz w:val="32"/>
        </w:rPr>
        <w:t xml:space="preserve"> </w:t>
      </w:r>
    </w:p>
    <w:sectPr w:rsidR="0000599D" w:rsidSect="00A678C0">
      <w:pgSz w:w="11906" w:h="16838"/>
      <w:pgMar w:top="906" w:right="845" w:bottom="94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200C6"/>
    <w:multiLevelType w:val="hybridMultilevel"/>
    <w:tmpl w:val="B22AA1A6"/>
    <w:lvl w:ilvl="0" w:tplc="D1E4AA84">
      <w:start w:val="1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B14F5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A56C5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8EA60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ABCF5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654A5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68A21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6BCB3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1C0E3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994CDD"/>
    <w:multiLevelType w:val="hybridMultilevel"/>
    <w:tmpl w:val="24425EAE"/>
    <w:lvl w:ilvl="0" w:tplc="A74459B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6CC7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EEA3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3C3C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2045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8641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AAD3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A3A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4A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E737E0"/>
    <w:multiLevelType w:val="hybridMultilevel"/>
    <w:tmpl w:val="774E78F8"/>
    <w:lvl w:ilvl="0" w:tplc="404E781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A6C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4C1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761A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5210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860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08B1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EAD9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663E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A07207"/>
    <w:multiLevelType w:val="hybridMultilevel"/>
    <w:tmpl w:val="AEE29CD6"/>
    <w:lvl w:ilvl="0" w:tplc="2C00583C">
      <w:start w:val="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E8BF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BC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9E9A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60B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38D8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7014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22D8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D64F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9D"/>
    <w:rsid w:val="0000599D"/>
    <w:rsid w:val="00A678C0"/>
    <w:rsid w:val="00C644F1"/>
    <w:rsid w:val="00E9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DB2C"/>
  <w15:docId w15:val="{21310B90-0E9E-4273-981F-0767D3D6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70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20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206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cp:lastModifiedBy>Мадина Сиражудинова</cp:lastModifiedBy>
  <cp:revision>2</cp:revision>
  <dcterms:created xsi:type="dcterms:W3CDTF">2025-01-24T06:32:00Z</dcterms:created>
  <dcterms:modified xsi:type="dcterms:W3CDTF">2025-01-24T06:32:00Z</dcterms:modified>
</cp:coreProperties>
</file>