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DF78" w14:textId="77777777" w:rsidR="00893BA3" w:rsidRPr="001607E9" w:rsidRDefault="00893BA3" w:rsidP="00893BA3">
      <w:pPr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1607E9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МУНИЦИПАЛЬНОЕ </w:t>
      </w:r>
      <w:proofErr w:type="gramStart"/>
      <w:r w:rsidRPr="001607E9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КАЗЕНОЕ  ОБРАЗОВАТЕЛЬНОЕ</w:t>
      </w:r>
      <w:proofErr w:type="gramEnd"/>
      <w:r w:rsidRPr="001607E9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УЧРЕЖДЕНИЕ </w:t>
      </w:r>
    </w:p>
    <w:p w14:paraId="0E47CBD9" w14:textId="77777777" w:rsidR="00893BA3" w:rsidRPr="001607E9" w:rsidRDefault="00893BA3" w:rsidP="00893BA3">
      <w:pPr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ru-RU"/>
        </w:rPr>
      </w:pPr>
      <w:r w:rsidRPr="001607E9"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ru-RU"/>
        </w:rPr>
        <w:t>УЗДАЛРОСИНСКАЯ СРЕДНЯЯ ОБЩЕОБРАЗОВАТЕЛЬНАЯ ШКОЛА им. Г.А.ГУСЕЙНОВА</w:t>
      </w:r>
    </w:p>
    <w:p w14:paraId="736401B8" w14:textId="77777777" w:rsidR="00893BA3" w:rsidRPr="001607E9" w:rsidRDefault="00893BA3" w:rsidP="00893BA3">
      <w:pPr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ru-RU" w:eastAsia="ru-RU"/>
        </w:rPr>
      </w:pPr>
    </w:p>
    <w:p w14:paraId="5EA2F165" w14:textId="77777777" w:rsidR="00893BA3" w:rsidRPr="001607E9" w:rsidRDefault="00893BA3" w:rsidP="00893BA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368262  ул.</w:t>
      </w:r>
      <w:proofErr w:type="gramEnd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Г.А.Гусейнова</w:t>
      </w:r>
      <w:proofErr w:type="spellEnd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д. 24, с. </w:t>
      </w:r>
      <w:proofErr w:type="spellStart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Уздалросо</w:t>
      </w:r>
      <w:proofErr w:type="spellEnd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Хунзахский</w:t>
      </w:r>
      <w:proofErr w:type="spellEnd"/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РД</w:t>
      </w:r>
    </w:p>
    <w:p w14:paraId="2C138BC8" w14:textId="77777777" w:rsidR="00893BA3" w:rsidRPr="001607E9" w:rsidRDefault="00893BA3" w:rsidP="00893BA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телефон: 8(988) 771-30-36</w:t>
      </w:r>
    </w:p>
    <w:tbl>
      <w:tblPr>
        <w:tblW w:w="9900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893BA3" w:rsidRPr="001607E9" w14:paraId="0E6D5961" w14:textId="77777777" w:rsidTr="00721E62">
        <w:trPr>
          <w:trHeight w:val="186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4E63434" w14:textId="77777777" w:rsidR="00893BA3" w:rsidRPr="001607E9" w:rsidRDefault="00893BA3" w:rsidP="00721E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140A9158" w14:textId="77777777" w:rsidR="00893BA3" w:rsidRPr="001607E9" w:rsidRDefault="00893BA3" w:rsidP="00893BA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607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ПРИКАЗ </w:t>
      </w:r>
    </w:p>
    <w:p w14:paraId="74768BCC" w14:textId="4CED6664" w:rsidR="00893BA3" w:rsidRPr="001607E9" w:rsidRDefault="00893BA3" w:rsidP="00893BA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7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="00F228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1607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="00F228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Pr="001607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.2024 г.                                                                                                    №</w:t>
      </w:r>
      <w:r w:rsidR="00F228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38 А</w:t>
      </w:r>
    </w:p>
    <w:p w14:paraId="7DA3D607" w14:textId="77777777" w:rsidR="006336FF" w:rsidRDefault="006336F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156D563" w14:textId="167346D2" w:rsidR="006336FF" w:rsidRPr="00893BA3" w:rsidRDefault="00893BA3" w:rsidP="00AC51C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Start w:id="0" w:name="_Hlk188606494"/>
      <w:r w:rsidR="00AC5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программы и плана по развитию библиотечного информационного центра </w:t>
      </w:r>
      <w:r w:rsidRPr="00893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3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bookmarkEnd w:id="0"/>
    </w:p>
    <w:p w14:paraId="313B5C2F" w14:textId="77777777" w:rsidR="006336FF" w:rsidRDefault="00893B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4D4C5003" w14:textId="3B0428E8" w:rsidR="006336FF" w:rsidRDefault="00893B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Утвердить :</w:t>
      </w:r>
      <w:proofErr w:type="gramEnd"/>
    </w:p>
    <w:p w14:paraId="03A6743C" w14:textId="4A8963A8" w:rsidR="006336FF" w:rsidRPr="00893BA3" w:rsidRDefault="00AC51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Программу развития библиотечно-информационного центра на 2024-2025 учебный год. 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1);</w:t>
      </w:r>
    </w:p>
    <w:p w14:paraId="23C5DFEA" w14:textId="567115AA" w:rsidR="006336FF" w:rsidRPr="00AC51C1" w:rsidRDefault="00AC51C1" w:rsidP="00AC51C1">
      <w:pPr>
        <w:numPr>
          <w:ilvl w:val="0"/>
          <w:numId w:val="1"/>
        </w:numPr>
        <w:ind w:left="780" w:right="180"/>
        <w:rPr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r w:rsidRPr="00AC51C1">
        <w:rPr>
          <w:szCs w:val="24"/>
          <w:lang w:val="ru-RU"/>
        </w:rPr>
        <w:t>по развитию и модернизации библиотеки,</w:t>
      </w:r>
      <w:r>
        <w:rPr>
          <w:szCs w:val="24"/>
          <w:lang w:val="ru-RU"/>
        </w:rPr>
        <w:t xml:space="preserve"> </w:t>
      </w:r>
      <w:r w:rsidRPr="00AC51C1">
        <w:rPr>
          <w:rFonts w:hAnsi="Times New Roman" w:cs="Times New Roman"/>
          <w:color w:val="000000"/>
          <w:sz w:val="24"/>
          <w:szCs w:val="24"/>
          <w:lang w:val="ru-RU"/>
        </w:rPr>
        <w:t>в том числе в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1C1">
        <w:rPr>
          <w:rFonts w:hAnsi="Times New Roman" w:cs="Times New Roman"/>
          <w:color w:val="000000"/>
          <w:sz w:val="24"/>
          <w:szCs w:val="24"/>
          <w:lang w:val="ru-RU"/>
        </w:rPr>
        <w:t>комплектования, сохранности фондов</w:t>
      </w:r>
      <w:r w:rsidRPr="00AC5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BA3" w:rsidRPr="00AC51C1">
        <w:rPr>
          <w:rFonts w:hAnsi="Times New Roman" w:cs="Times New Roman"/>
          <w:color w:val="000000"/>
          <w:sz w:val="24"/>
          <w:szCs w:val="24"/>
          <w:lang w:val="ru-RU"/>
        </w:rPr>
        <w:t>(приложение 2).</w:t>
      </w:r>
    </w:p>
    <w:p w14:paraId="76A0ED1C" w14:textId="06AEFB0B" w:rsidR="006336FF" w:rsidRPr="00893BA3" w:rsidRDefault="00F228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. Заведующей библиотекой </w:t>
      </w:r>
      <w:r w:rsidR="00893BA3">
        <w:rPr>
          <w:rFonts w:hAnsi="Times New Roman" w:cs="Times New Roman"/>
          <w:color w:val="000000"/>
          <w:sz w:val="24"/>
          <w:szCs w:val="24"/>
          <w:lang w:val="ru-RU"/>
        </w:rPr>
        <w:t>Махмудовой А.Х.</w:t>
      </w:r>
      <w:r w:rsidR="00AC51C1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данным положением и приказом в развитии библиотечно-информационного центра.</w:t>
      </w:r>
    </w:p>
    <w:p w14:paraId="3E71ED3A" w14:textId="043EB814" w:rsidR="006336FF" w:rsidRPr="00893BA3" w:rsidRDefault="00F228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. Техническому специалисту </w:t>
      </w:r>
      <w:proofErr w:type="spellStart"/>
      <w:r w:rsidR="00893BA3">
        <w:rPr>
          <w:rFonts w:hAnsi="Times New Roman" w:cs="Times New Roman"/>
          <w:color w:val="000000"/>
          <w:sz w:val="24"/>
          <w:szCs w:val="24"/>
          <w:lang w:val="ru-RU"/>
        </w:rPr>
        <w:t>Сиражудинову</w:t>
      </w:r>
      <w:proofErr w:type="spellEnd"/>
      <w:r w:rsid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 М.Х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>. разместить на сайте М</w:t>
      </w:r>
      <w:r w:rsidR="00893B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proofErr w:type="gramStart"/>
      <w:r w:rsidR="00893BA3">
        <w:rPr>
          <w:rFonts w:hAnsi="Times New Roman" w:cs="Times New Roman"/>
          <w:color w:val="000000"/>
          <w:sz w:val="24"/>
          <w:szCs w:val="24"/>
          <w:lang w:val="ru-RU"/>
        </w:rPr>
        <w:t>Уздалросинская</w:t>
      </w:r>
      <w:proofErr w:type="spellEnd"/>
      <w:r w:rsid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  СОШ</w:t>
      </w:r>
      <w:proofErr w:type="gramEnd"/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93BA3">
        <w:rPr>
          <w:rFonts w:hAnsi="Times New Roman" w:cs="Times New Roman"/>
          <w:color w:val="000000"/>
          <w:sz w:val="24"/>
          <w:szCs w:val="24"/>
        </w:rPr>
        <w:t> 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приказ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 и планом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05.06.2024.</w:t>
      </w:r>
    </w:p>
    <w:p w14:paraId="33A6A901" w14:textId="4DA1D30E" w:rsidR="006336FF" w:rsidRDefault="00F228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93BA3" w:rsidRPr="00893BA3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14:paraId="5BF1A86B" w14:textId="60D7030F" w:rsidR="00F2284B" w:rsidRDefault="00F228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9D4FC2" w14:textId="77777777" w:rsidR="00F2284B" w:rsidRPr="00893BA3" w:rsidRDefault="00F228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4411"/>
        <w:gridCol w:w="359"/>
        <w:gridCol w:w="1501"/>
      </w:tblGrid>
      <w:tr w:rsidR="006336FF" w14:paraId="5B88956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E6A86" w14:textId="77777777" w:rsidR="006336FF" w:rsidRDefault="00893B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6462" w14:textId="776B1A73" w:rsidR="006336FF" w:rsidRPr="00893BA3" w:rsidRDefault="00893BA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CC4F0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1403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6FF" w14:paraId="4CF497B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4460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0DF2F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ECC6A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4DD25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14:paraId="5E6D98C1" w14:textId="77777777" w:rsidR="006336FF" w:rsidRDefault="00893B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5"/>
        <w:gridCol w:w="217"/>
        <w:gridCol w:w="2885"/>
        <w:gridCol w:w="217"/>
        <w:gridCol w:w="909"/>
        <w:gridCol w:w="217"/>
        <w:gridCol w:w="627"/>
      </w:tblGrid>
      <w:tr w:rsidR="006336FF" w14:paraId="48BE0C16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43C38" w14:textId="77777777" w:rsidR="006336FF" w:rsidRDefault="00893B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2561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EFF4" w14:textId="37806D32" w:rsidR="006336FF" w:rsidRPr="00893BA3" w:rsidRDefault="00893BA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А.Х.Махмудова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F24E8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793C6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F54F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C47E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6FF" w14:paraId="3534B64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7AA3" w14:textId="77777777" w:rsidR="006336FF" w:rsidRPr="00893BA3" w:rsidRDefault="00893B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7A678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A089C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194B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3D2B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7C2E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FB738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6336FF" w14:paraId="3CA2E0DE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0F6CA" w14:textId="47CC0E3A" w:rsidR="006336FF" w:rsidRPr="00893BA3" w:rsidRDefault="00893B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8840A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599C" w14:textId="6600FA75" w:rsidR="006336FF" w:rsidRPr="00893BA3" w:rsidRDefault="00893BA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М.Х.Сиражудинов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097AD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7B82B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107D0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58743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6FF" w14:paraId="16008CF9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8215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04CE0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200C6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465C7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13F75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C663D" w14:textId="77777777" w:rsidR="006336FF" w:rsidRDefault="006336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F9DF" w14:textId="77777777" w:rsidR="006336FF" w:rsidRDefault="00893BA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14:paraId="0ADDF120" w14:textId="3C73BBA4" w:rsidR="006336FF" w:rsidRPr="00893BA3" w:rsidRDefault="006336FF" w:rsidP="006869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336FF" w:rsidRPr="00893BA3" w:rsidSect="006869E5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2AF"/>
    <w:multiLevelType w:val="hybridMultilevel"/>
    <w:tmpl w:val="AA7010C8"/>
    <w:lvl w:ilvl="0" w:tplc="292AB846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C14BC">
      <w:start w:val="1"/>
      <w:numFmt w:val="decimal"/>
      <w:lvlText w:val="%2)"/>
      <w:lvlJc w:val="left"/>
      <w:pPr>
        <w:ind w:left="22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E3918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4BA6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8C070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A7DC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F45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06032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E700C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C3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336FF"/>
    <w:rsid w:val="00653AF6"/>
    <w:rsid w:val="006869E5"/>
    <w:rsid w:val="00893BA3"/>
    <w:rsid w:val="00AC51C1"/>
    <w:rsid w:val="00B73A5A"/>
    <w:rsid w:val="00E438A1"/>
    <w:rsid w:val="00F01E19"/>
    <w:rsid w:val="00F2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E80"/>
  <w15:docId w15:val="{0BC3E769-35D1-4A15-AF7D-7672D6CE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51C1"/>
    <w:pPr>
      <w:spacing w:before="0" w:beforeAutospacing="0" w:after="0" w:afterAutospacing="0"/>
      <w:ind w:left="351" w:right="216" w:hanging="351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Сиражудинова</dc:creator>
  <dc:description>Подготовлено экспертами Актион-МЦФЭР</dc:description>
  <cp:lastModifiedBy>Мадина Сиражудинова</cp:lastModifiedBy>
  <cp:revision>3</cp:revision>
  <dcterms:created xsi:type="dcterms:W3CDTF">2025-01-24T07:30:00Z</dcterms:created>
  <dcterms:modified xsi:type="dcterms:W3CDTF">2025-01-24T07:31:00Z</dcterms:modified>
</cp:coreProperties>
</file>